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DDAA" w14:textId="77777777" w:rsidR="006C46A4" w:rsidRDefault="00F77020">
      <w:pPr>
        <w:spacing w:after="0" w:line="240" w:lineRule="auto"/>
        <w:ind w:left="708"/>
        <w:jc w:val="center"/>
      </w:pPr>
      <w:r>
        <w:fldChar w:fldCharType="begin"/>
      </w:r>
      <w:r>
        <w:instrText>PAGE</w:instrText>
      </w:r>
      <w:r>
        <w:fldChar w:fldCharType="separate"/>
      </w:r>
      <w:r>
        <w:t>1</w:t>
      </w:r>
      <w:r>
        <w:fldChar w:fldCharType="end"/>
      </w:r>
    </w:p>
    <w:p w14:paraId="52FAA3CA" w14:textId="77777777" w:rsidR="006C46A4" w:rsidRDefault="006C46A4">
      <w:pPr>
        <w:spacing w:after="0" w:line="240" w:lineRule="auto"/>
        <w:ind w:left="708"/>
        <w:jc w:val="center"/>
        <w:rPr>
          <w:rFonts w:ascii="Carlito" w:eastAsia="Times New Roman" w:hAnsi="Carlito" w:cs="Arial"/>
          <w:b/>
          <w:bCs/>
          <w:color w:val="4BACC6" w:themeColor="accent5"/>
          <w:lang w:eastAsia="pt-BR"/>
        </w:rPr>
      </w:pPr>
    </w:p>
    <w:p w14:paraId="746A5ED6" w14:textId="77777777" w:rsidR="006C46A4" w:rsidRDefault="00F77020" w:rsidP="00BF0F09">
      <w:pPr>
        <w:spacing w:after="0" w:line="240" w:lineRule="auto"/>
        <w:ind w:left="2124" w:firstLine="708"/>
        <w:jc w:val="center"/>
      </w:pPr>
      <w:r>
        <w:rPr>
          <w:rFonts w:ascii="Carlito" w:eastAsia="Times New Roman" w:hAnsi="Carlito" w:cs="Arial"/>
          <w:color w:val="000000"/>
          <w:sz w:val="28"/>
          <w:szCs w:val="28"/>
          <w:shd w:val="clear" w:color="auto" w:fill="FFFFFF"/>
          <w:lang w:eastAsia="pt-BR"/>
        </w:rPr>
        <w:t>RÉSEAU DIALOGUES EN HUMANITÉ</w:t>
      </w:r>
    </w:p>
    <w:p w14:paraId="2FC52B82" w14:textId="77777777" w:rsidR="006C46A4" w:rsidRPr="00EB3009" w:rsidRDefault="00F77020" w:rsidP="00BF0F09">
      <w:pPr>
        <w:spacing w:after="0" w:line="240" w:lineRule="auto"/>
        <w:ind w:left="2124" w:firstLine="708"/>
        <w:jc w:val="center"/>
        <w:rPr>
          <w:sz w:val="64"/>
          <w:szCs w:val="64"/>
        </w:rPr>
      </w:pPr>
      <w:r w:rsidRPr="00EB3009">
        <w:rPr>
          <w:rFonts w:ascii="Carlito" w:eastAsia="Times New Roman" w:hAnsi="Carlito" w:cs="Arial"/>
          <w:b/>
          <w:bCs/>
          <w:color w:val="000000"/>
          <w:sz w:val="64"/>
          <w:szCs w:val="64"/>
          <w:lang w:eastAsia="pt-BR"/>
        </w:rPr>
        <w:t>MANIFESTE</w:t>
      </w:r>
    </w:p>
    <w:p w14:paraId="3A22E621" w14:textId="5756556C" w:rsidR="006C46A4" w:rsidRPr="00B42143" w:rsidRDefault="00BF0F09" w:rsidP="00BF0F09">
      <w:pPr>
        <w:spacing w:after="0" w:line="240" w:lineRule="auto"/>
        <w:ind w:left="2832" w:firstLine="708"/>
        <w:jc w:val="center"/>
      </w:pPr>
      <w:r>
        <w:rPr>
          <w:rFonts w:ascii="Carlito" w:hAnsi="Carlito"/>
          <w:b/>
          <w:noProof/>
          <w:color w:val="000000"/>
        </w:rPr>
        <w:drawing>
          <wp:anchor distT="0" distB="0" distL="0" distR="0" simplePos="0" relativeHeight="251659264" behindDoc="0" locked="0" layoutInCell="1" allowOverlap="1" wp14:anchorId="2617F790" wp14:editId="0081154D">
            <wp:simplePos x="0" y="0"/>
            <wp:positionH relativeFrom="column">
              <wp:posOffset>0</wp:posOffset>
            </wp:positionH>
            <wp:positionV relativeFrom="paragraph">
              <wp:posOffset>249555</wp:posOffset>
            </wp:positionV>
            <wp:extent cx="2517775" cy="251777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517775" cy="2517775"/>
                    </a:xfrm>
                    <a:prstGeom prst="rect">
                      <a:avLst/>
                    </a:prstGeom>
                  </pic:spPr>
                </pic:pic>
              </a:graphicData>
            </a:graphic>
          </wp:anchor>
        </w:drawing>
      </w:r>
      <w:r w:rsidR="00F77020" w:rsidRPr="00B42143">
        <w:rPr>
          <w:rFonts w:ascii="Carlito" w:eastAsia="Times New Roman" w:hAnsi="Carlito" w:cs="Arial"/>
          <w:b/>
          <w:bCs/>
          <w:color w:val="000000"/>
          <w:sz w:val="32"/>
          <w:szCs w:val="32"/>
          <w:shd w:val="clear" w:color="auto" w:fill="FFFFFF"/>
          <w:lang w:eastAsia="pt-BR"/>
        </w:rPr>
        <w:t>L’EMERGENCE DE LA CITOYENNETÉ PLANÉTAIRE</w:t>
      </w:r>
    </w:p>
    <w:p w14:paraId="67E359E6" w14:textId="77777777" w:rsidR="006C46A4" w:rsidRPr="00B42143" w:rsidRDefault="00F77020">
      <w:pPr>
        <w:spacing w:after="0" w:line="240" w:lineRule="auto"/>
        <w:ind w:left="708"/>
        <w:jc w:val="center"/>
      </w:pPr>
      <w:r w:rsidRPr="00B42143">
        <w:rPr>
          <w:rFonts w:ascii="Carlito" w:eastAsia="Times New Roman" w:hAnsi="Carlito" w:cs="Arial"/>
          <w:b/>
          <w:color w:val="000000"/>
          <w:sz w:val="26"/>
          <w:szCs w:val="26"/>
          <w:shd w:val="clear" w:color="auto" w:fill="FFFFFF"/>
          <w:lang w:eastAsia="pt-BR"/>
        </w:rPr>
        <w:t>T</w:t>
      </w:r>
      <w:r w:rsidRPr="00B42143">
        <w:rPr>
          <w:rFonts w:ascii="Carlito" w:eastAsia="Times New Roman" w:hAnsi="Carlito" w:cs="Arial"/>
          <w:b/>
          <w:bCs/>
          <w:color w:val="000000"/>
          <w:sz w:val="26"/>
          <w:szCs w:val="26"/>
          <w:shd w:val="clear" w:color="auto" w:fill="FFFFFF"/>
          <w:lang w:eastAsia="pt-BR"/>
        </w:rPr>
        <w:t xml:space="preserve">ransformer La vision du politique et de la géopolitique: </w:t>
      </w:r>
    </w:p>
    <w:p w14:paraId="17FCCB90" w14:textId="77777777" w:rsidR="006C46A4" w:rsidRPr="00B42143" w:rsidRDefault="00F77020">
      <w:pPr>
        <w:spacing w:after="0" w:line="240" w:lineRule="auto"/>
        <w:ind w:left="708"/>
        <w:jc w:val="center"/>
      </w:pPr>
      <w:r w:rsidRPr="00B42143">
        <w:rPr>
          <w:rFonts w:ascii="Carlito" w:eastAsia="Times New Roman" w:hAnsi="Carlito" w:cs="Arial"/>
          <w:b/>
          <w:bCs/>
          <w:color w:val="000000"/>
          <w:sz w:val="26"/>
          <w:szCs w:val="26"/>
          <w:shd w:val="clear" w:color="auto" w:fill="FFFFFF"/>
          <w:lang w:eastAsia="pt-BR"/>
        </w:rPr>
        <w:t xml:space="preserve">De la puissance dominatrice à la puissance </w:t>
      </w:r>
      <w:proofErr w:type="spellStart"/>
      <w:r w:rsidRPr="00B42143">
        <w:rPr>
          <w:rFonts w:ascii="Carlito" w:eastAsia="Times New Roman" w:hAnsi="Carlito" w:cs="Arial"/>
          <w:b/>
          <w:bCs/>
          <w:color w:val="000000"/>
          <w:sz w:val="26"/>
          <w:szCs w:val="26"/>
          <w:shd w:val="clear" w:color="auto" w:fill="FFFFFF"/>
          <w:lang w:eastAsia="pt-BR"/>
        </w:rPr>
        <w:t>co-créatrice</w:t>
      </w:r>
      <w:proofErr w:type="spellEnd"/>
    </w:p>
    <w:p w14:paraId="581A0237" w14:textId="2C2C370F" w:rsidR="006C46A4" w:rsidRPr="00B42143" w:rsidRDefault="006C46A4" w:rsidP="00302A93">
      <w:pPr>
        <w:spacing w:after="0" w:line="240" w:lineRule="auto"/>
        <w:ind w:left="708"/>
      </w:pPr>
    </w:p>
    <w:p w14:paraId="78D3ECF1" w14:textId="77777777" w:rsidR="006C46A4" w:rsidRPr="00B42143" w:rsidRDefault="006C46A4">
      <w:pPr>
        <w:spacing w:after="0" w:line="240" w:lineRule="auto"/>
        <w:ind w:left="708"/>
        <w:rPr>
          <w:rFonts w:ascii="Carlito" w:eastAsia="Times New Roman" w:hAnsi="Carlito" w:cs="Arial"/>
          <w:color w:val="4BACC6" w:themeColor="accent5"/>
          <w:lang w:eastAsia="pt-BR"/>
        </w:rPr>
      </w:pPr>
    </w:p>
    <w:p w14:paraId="7535C824" w14:textId="77777777" w:rsidR="006C46A4" w:rsidRPr="00B42143" w:rsidRDefault="00F77020">
      <w:pPr>
        <w:spacing w:after="0" w:line="240" w:lineRule="auto"/>
        <w:ind w:left="708"/>
      </w:pPr>
      <w:r w:rsidRPr="00B42143">
        <w:rPr>
          <w:rFonts w:ascii="Carlito" w:eastAsia="Times New Roman" w:hAnsi="Carlito" w:cs="Arial"/>
          <w:color w:val="000000"/>
          <w:sz w:val="24"/>
          <w:szCs w:val="24"/>
          <w:shd w:val="clear" w:color="auto" w:fill="FFFFFF"/>
          <w:lang w:eastAsia="pt-BR"/>
        </w:rPr>
        <w:t xml:space="preserve">La grande question géopolitique actuelle n’est pas de savoir quelle puissance dominera le 22ème siècle mais s’il y aura, pour l’Humanité, un 22ème siècle. La civilisation humaine est menacée d’effondrement mais c’est son irresponsabilité écologique et sociale, sa propre barbarie intérieure et non extérieure qui la menace. </w:t>
      </w:r>
    </w:p>
    <w:p w14:paraId="4CE7FD37" w14:textId="77777777" w:rsidR="00F8547C" w:rsidRPr="00B42143" w:rsidRDefault="00F8547C" w:rsidP="00710455">
      <w:pPr>
        <w:spacing w:after="0" w:line="240" w:lineRule="auto"/>
        <w:ind w:left="708"/>
        <w:rPr>
          <w:rFonts w:eastAsia="Times New Roman" w:cs="Arial"/>
          <w:b/>
          <w:bCs/>
          <w:color w:val="000000"/>
          <w:sz w:val="24"/>
          <w:szCs w:val="24"/>
          <w:lang w:eastAsia="pt-BR"/>
        </w:rPr>
      </w:pPr>
    </w:p>
    <w:p w14:paraId="7027E264" w14:textId="571CAC94" w:rsidR="00710455" w:rsidRPr="00B42143" w:rsidRDefault="00710455" w:rsidP="00710455">
      <w:pPr>
        <w:spacing w:after="0" w:line="240" w:lineRule="auto"/>
        <w:ind w:left="708"/>
        <w:rPr>
          <w:rFonts w:eastAsia="Times New Roman" w:cs="Arial"/>
          <w:color w:val="000000"/>
          <w:sz w:val="24"/>
          <w:szCs w:val="24"/>
          <w:lang w:eastAsia="pt-BR"/>
        </w:rPr>
      </w:pPr>
      <w:r w:rsidRPr="00B42143">
        <w:rPr>
          <w:rFonts w:eastAsia="Times New Roman" w:cs="Arial"/>
          <w:bCs/>
          <w:color w:val="000000"/>
          <w:sz w:val="24"/>
          <w:szCs w:val="24"/>
          <w:lang w:eastAsia="pt-BR"/>
        </w:rPr>
        <w:t>Cela change la façon dont on voit la question </w:t>
      </w:r>
      <w:r w:rsidRPr="00B42143">
        <w:rPr>
          <w:rFonts w:eastAsia="Times New Roman" w:cs="Arial"/>
          <w:bCs/>
          <w:iCs/>
          <w:color w:val="000000"/>
          <w:sz w:val="24"/>
          <w:szCs w:val="24"/>
          <w:lang w:eastAsia="pt-BR"/>
        </w:rPr>
        <w:t>de la Défense et de la Sécurité</w:t>
      </w:r>
      <w:r w:rsidRPr="00B42143">
        <w:rPr>
          <w:rFonts w:eastAsia="Times New Roman" w:cs="Arial"/>
          <w:b/>
          <w:bCs/>
          <w:i/>
          <w:iCs/>
          <w:color w:val="000000"/>
          <w:sz w:val="24"/>
          <w:szCs w:val="24"/>
          <w:lang w:eastAsia="pt-BR"/>
        </w:rPr>
        <w:t>.</w:t>
      </w:r>
      <w:r w:rsidRPr="00B42143">
        <w:rPr>
          <w:rFonts w:eastAsia="Times New Roman" w:cs="Arial"/>
          <w:b/>
          <w:bCs/>
          <w:color w:val="000000"/>
          <w:sz w:val="24"/>
          <w:szCs w:val="24"/>
          <w:lang w:eastAsia="pt-BR"/>
        </w:rPr>
        <w:t> </w:t>
      </w:r>
      <w:r w:rsidR="00AF4AD7" w:rsidRPr="00B42143">
        <w:rPr>
          <w:rFonts w:eastAsia="Times New Roman" w:cs="Arial"/>
          <w:color w:val="000000"/>
          <w:sz w:val="24"/>
          <w:szCs w:val="24"/>
          <w:lang w:eastAsia="pt-BR"/>
        </w:rPr>
        <w:t>C</w:t>
      </w:r>
      <w:r w:rsidR="00A14E36" w:rsidRPr="00B42143">
        <w:rPr>
          <w:rFonts w:eastAsia="Times New Roman" w:cs="Arial"/>
          <w:color w:val="000000"/>
          <w:sz w:val="24"/>
          <w:szCs w:val="24"/>
          <w:lang w:eastAsia="pt-BR"/>
        </w:rPr>
        <w:t>es deux termes</w:t>
      </w:r>
      <w:r w:rsidRPr="00B42143">
        <w:rPr>
          <w:rFonts w:eastAsia="Times New Roman" w:cs="Arial"/>
          <w:color w:val="000000"/>
          <w:sz w:val="24"/>
          <w:szCs w:val="24"/>
          <w:lang w:eastAsia="pt-BR"/>
        </w:rPr>
        <w:t xml:space="preserve">, au sens militaire, </w:t>
      </w:r>
      <w:r w:rsidR="00644E76" w:rsidRPr="00B42143">
        <w:rPr>
          <w:rFonts w:eastAsia="Times New Roman" w:cs="Arial"/>
          <w:color w:val="000000"/>
          <w:sz w:val="24"/>
          <w:szCs w:val="24"/>
          <w:lang w:eastAsia="pt-BR"/>
        </w:rPr>
        <w:t>sont</w:t>
      </w:r>
      <w:r w:rsidR="00302A93">
        <w:rPr>
          <w:rFonts w:eastAsia="Times New Roman" w:cs="Arial"/>
          <w:color w:val="000000"/>
          <w:sz w:val="24"/>
          <w:szCs w:val="24"/>
          <w:lang w:eastAsia="pt-BR"/>
        </w:rPr>
        <w:t xml:space="preserve"> au </w:t>
      </w:r>
      <w:proofErr w:type="spellStart"/>
      <w:r w:rsidR="00302A93">
        <w:rPr>
          <w:rFonts w:eastAsia="Times New Roman" w:cs="Arial"/>
          <w:color w:val="000000"/>
          <w:sz w:val="24"/>
          <w:szCs w:val="24"/>
          <w:lang w:eastAsia="pt-BR"/>
        </w:rPr>
        <w:t>coeur</w:t>
      </w:r>
      <w:proofErr w:type="spellEnd"/>
      <w:r w:rsidRPr="00B42143">
        <w:rPr>
          <w:rFonts w:eastAsia="Times New Roman" w:cs="Arial"/>
          <w:color w:val="000000"/>
          <w:sz w:val="24"/>
          <w:szCs w:val="24"/>
          <w:lang w:eastAsia="pt-BR"/>
        </w:rPr>
        <w:t xml:space="preserve"> du politique fondé sur l'idée qu'une nation se construit face à des menaces extérieures incarnées par des "ennemis". Le rapport à cet ennemi extérieur est donc essentiel dans toute la vision politique et géopolitique, de Sun Tzu à Clausewitz à George Bush. La notion de menaces extérieures conduit les gouvernements à justifier les guerres comme nécessaires; les leaders souvent essaient d’unifier la nation contre quiconque est l’ennemi du moment. L’idée d’un ennemi extérieur, soit réel ou fabriqué, peut commodément servir pour distraire le pays des problèmes internes comme l’inégalité sociale et l’oppression de classe.</w:t>
      </w:r>
    </w:p>
    <w:p w14:paraId="45251136" w14:textId="77777777" w:rsidR="00710455" w:rsidRPr="00B42143" w:rsidRDefault="00710455" w:rsidP="00710455">
      <w:pPr>
        <w:spacing w:after="0" w:line="240" w:lineRule="auto"/>
        <w:ind w:left="708"/>
        <w:rPr>
          <w:rFonts w:eastAsia="Times New Roman" w:cs="Arial"/>
          <w:color w:val="000000"/>
          <w:sz w:val="24"/>
          <w:szCs w:val="24"/>
          <w:lang w:eastAsia="pt-BR"/>
        </w:rPr>
      </w:pPr>
    </w:p>
    <w:p w14:paraId="22767AB1" w14:textId="77777777" w:rsidR="00B80F50" w:rsidRPr="00B42143" w:rsidRDefault="00710455" w:rsidP="00710455">
      <w:pPr>
        <w:spacing w:after="0" w:line="240" w:lineRule="auto"/>
        <w:ind w:left="708"/>
        <w:rPr>
          <w:rFonts w:eastAsia="Times New Roman" w:cs="Arial"/>
          <w:color w:val="000000"/>
          <w:sz w:val="24"/>
          <w:szCs w:val="24"/>
          <w:lang w:eastAsia="pt-BR"/>
        </w:rPr>
      </w:pPr>
      <w:r w:rsidRPr="00B42143">
        <w:rPr>
          <w:rFonts w:eastAsia="Times New Roman" w:cs="Arial"/>
          <w:bCs/>
          <w:iCs/>
          <w:color w:val="000000"/>
          <w:sz w:val="24"/>
          <w:szCs w:val="24"/>
          <w:lang w:eastAsia="pt-BR"/>
        </w:rPr>
        <w:t>La notion de citoyenneté planétaire oblige à voir la Sécurité comme un enjeu plus large qu'au sens purement militaire. La Sécurité relève au droit à la vie, qui implique l'accès à la nourriture, à l'éducation, à la santé, à un environnement sain et aux autres aspects de la vie en société qui rendent le Vivre Bien matériellement possible. Le nécessaire changement de paradigme engage, donc, un virage</w:t>
      </w:r>
      <w:r w:rsidRPr="00B42143">
        <w:rPr>
          <w:rFonts w:eastAsia="Times New Roman" w:cs="Arial"/>
          <w:bCs/>
          <w:color w:val="000000"/>
          <w:sz w:val="24"/>
          <w:szCs w:val="24"/>
          <w:lang w:eastAsia="pt-BR"/>
        </w:rPr>
        <w:t> </w:t>
      </w:r>
      <w:r w:rsidRPr="00B42143">
        <w:rPr>
          <w:rFonts w:eastAsia="Times New Roman" w:cs="Arial"/>
          <w:color w:val="000000"/>
          <w:sz w:val="24"/>
          <w:szCs w:val="24"/>
          <w:lang w:eastAsia="pt-BR"/>
        </w:rPr>
        <w:t>de la Défense </w:t>
      </w:r>
      <w:r w:rsidRPr="00B42143">
        <w:rPr>
          <w:rFonts w:eastAsia="Times New Roman" w:cs="Arial"/>
          <w:bCs/>
          <w:iCs/>
          <w:color w:val="000000"/>
          <w:sz w:val="24"/>
          <w:szCs w:val="24"/>
          <w:lang w:eastAsia="pt-BR"/>
        </w:rPr>
        <w:t>et de la Sécurité militaire</w:t>
      </w:r>
      <w:r w:rsidRPr="00B42143">
        <w:rPr>
          <w:rFonts w:eastAsia="Times New Roman" w:cs="Arial"/>
          <w:color w:val="000000"/>
          <w:sz w:val="24"/>
          <w:szCs w:val="24"/>
          <w:lang w:eastAsia="pt-BR"/>
        </w:rPr>
        <w:t> vers le Vivre Bien pour toutes et tous </w:t>
      </w:r>
      <w:r w:rsidRPr="00B42143">
        <w:rPr>
          <w:rFonts w:eastAsia="Times New Roman" w:cs="Arial"/>
          <w:bCs/>
          <w:iCs/>
          <w:color w:val="000000"/>
          <w:sz w:val="24"/>
          <w:szCs w:val="24"/>
          <w:lang w:eastAsia="pt-BR"/>
        </w:rPr>
        <w:t>les habitants de notre Foyer Commun</w:t>
      </w:r>
      <w:r w:rsidRPr="00B42143">
        <w:rPr>
          <w:rFonts w:eastAsia="Times New Roman" w:cs="Arial"/>
          <w:color w:val="000000"/>
          <w:sz w:val="24"/>
          <w:szCs w:val="24"/>
          <w:lang w:eastAsia="pt-BR"/>
        </w:rPr>
        <w:t xml:space="preserve">. La famille humaine qui habite la Planète devient la référence, et les menaces ne sont plus extérieures, mais intérieures. </w:t>
      </w:r>
    </w:p>
    <w:p w14:paraId="5B733ADF" w14:textId="77777777" w:rsidR="00B80F50" w:rsidRPr="00B42143" w:rsidRDefault="00B80F50" w:rsidP="00710455">
      <w:pPr>
        <w:spacing w:after="0" w:line="240" w:lineRule="auto"/>
        <w:ind w:left="708"/>
        <w:rPr>
          <w:rFonts w:eastAsia="Times New Roman" w:cs="Arial"/>
          <w:color w:val="000000"/>
          <w:sz w:val="24"/>
          <w:szCs w:val="24"/>
          <w:lang w:eastAsia="pt-BR"/>
        </w:rPr>
      </w:pPr>
    </w:p>
    <w:p w14:paraId="3A121A43" w14:textId="364DA301" w:rsidR="00710455" w:rsidRPr="00B42143" w:rsidRDefault="00710455" w:rsidP="00710455">
      <w:pPr>
        <w:spacing w:after="0" w:line="240" w:lineRule="auto"/>
        <w:ind w:left="708"/>
        <w:rPr>
          <w:rFonts w:eastAsia="Times New Roman" w:cs="Arial"/>
          <w:color w:val="000000"/>
          <w:sz w:val="24"/>
          <w:szCs w:val="24"/>
          <w:lang w:eastAsia="pt-BR"/>
        </w:rPr>
      </w:pPr>
      <w:r w:rsidRPr="00B42143">
        <w:rPr>
          <w:rFonts w:eastAsia="Times New Roman" w:cs="Arial"/>
          <w:color w:val="000000"/>
          <w:sz w:val="24"/>
          <w:szCs w:val="24"/>
          <w:lang w:eastAsia="pt-BR"/>
        </w:rPr>
        <w:t>Une des menaces est le mode de dévelop</w:t>
      </w:r>
      <w:r w:rsidR="00185968" w:rsidRPr="00B42143">
        <w:rPr>
          <w:rFonts w:eastAsia="Times New Roman" w:cs="Arial"/>
          <w:color w:val="000000"/>
          <w:sz w:val="24"/>
          <w:szCs w:val="24"/>
          <w:lang w:eastAsia="pt-BR"/>
        </w:rPr>
        <w:t>pement nuisible aux écosystèmes</w:t>
      </w:r>
      <w:r w:rsidRPr="00B42143">
        <w:rPr>
          <w:rFonts w:eastAsia="Times New Roman" w:cs="Arial"/>
          <w:color w:val="000000"/>
          <w:sz w:val="24"/>
          <w:szCs w:val="24"/>
          <w:lang w:eastAsia="pt-BR"/>
        </w:rPr>
        <w:t xml:space="preserve"> parce que réduit à la cr</w:t>
      </w:r>
      <w:r w:rsidR="00185968" w:rsidRPr="00B42143">
        <w:rPr>
          <w:rFonts w:eastAsia="Times New Roman" w:cs="Arial"/>
          <w:color w:val="000000"/>
          <w:sz w:val="24"/>
          <w:szCs w:val="24"/>
          <w:lang w:eastAsia="pt-BR"/>
        </w:rPr>
        <w:t>oissance économique «illimitée»;</w:t>
      </w:r>
      <w:r w:rsidRPr="00B42143">
        <w:rPr>
          <w:rFonts w:eastAsia="Times New Roman" w:cs="Arial"/>
          <w:color w:val="000000"/>
          <w:sz w:val="24"/>
          <w:szCs w:val="24"/>
          <w:lang w:eastAsia="pt-BR"/>
        </w:rPr>
        <w:t xml:space="preserve"> </w:t>
      </w:r>
      <w:r w:rsidR="00A23208" w:rsidRPr="00B42143">
        <w:rPr>
          <w:rFonts w:eastAsia="Times New Roman" w:cs="Arial"/>
          <w:color w:val="000000"/>
          <w:sz w:val="24"/>
          <w:szCs w:val="24"/>
          <w:lang w:eastAsia="pt-BR"/>
        </w:rPr>
        <w:t xml:space="preserve">ou </w:t>
      </w:r>
      <w:r w:rsidRPr="00B42143">
        <w:rPr>
          <w:rFonts w:eastAsia="Times New Roman" w:cs="Arial"/>
          <w:color w:val="000000"/>
          <w:sz w:val="24"/>
          <w:szCs w:val="24"/>
          <w:lang w:eastAsia="pt-BR"/>
        </w:rPr>
        <w:t xml:space="preserve">l’appropriation des ressources par un petit nombre de personnes, entreprises et pays, </w:t>
      </w:r>
      <w:r w:rsidR="00A23208" w:rsidRPr="00B42143">
        <w:rPr>
          <w:rFonts w:eastAsia="Times New Roman" w:cs="Arial"/>
          <w:color w:val="000000"/>
          <w:sz w:val="24"/>
          <w:szCs w:val="24"/>
          <w:lang w:eastAsia="pt-BR"/>
        </w:rPr>
        <w:t xml:space="preserve">qui </w:t>
      </w:r>
      <w:r w:rsidRPr="00B42143">
        <w:rPr>
          <w:rFonts w:eastAsia="Times New Roman" w:cs="Arial"/>
          <w:color w:val="000000"/>
          <w:sz w:val="24"/>
          <w:szCs w:val="24"/>
          <w:lang w:eastAsia="pt-BR"/>
        </w:rPr>
        <w:t>exclut la presque totalité des humains du droit à l</w:t>
      </w:r>
      <w:r w:rsidR="00A23208" w:rsidRPr="00B42143">
        <w:rPr>
          <w:rFonts w:eastAsia="Times New Roman" w:cs="Arial"/>
          <w:color w:val="000000"/>
          <w:sz w:val="24"/>
          <w:szCs w:val="24"/>
          <w:lang w:eastAsia="pt-BR"/>
        </w:rPr>
        <w:t xml:space="preserve">a propriété et au Vivre Bien. Ce mode </w:t>
      </w:r>
      <w:r w:rsidR="00160C63" w:rsidRPr="00B42143">
        <w:rPr>
          <w:rFonts w:eastAsia="Times New Roman" w:cs="Arial"/>
          <w:color w:val="000000"/>
          <w:sz w:val="24"/>
          <w:szCs w:val="24"/>
          <w:lang w:eastAsia="pt-BR"/>
        </w:rPr>
        <w:t>aveugle de croissance</w:t>
      </w:r>
      <w:r w:rsidR="005F4F48" w:rsidRPr="00B42143">
        <w:rPr>
          <w:rFonts w:eastAsia="Times New Roman" w:cs="Arial"/>
          <w:color w:val="000000"/>
          <w:sz w:val="24"/>
          <w:szCs w:val="24"/>
          <w:lang w:eastAsia="pt-BR"/>
        </w:rPr>
        <w:t xml:space="preserve"> économique</w:t>
      </w:r>
      <w:r w:rsidRPr="00B42143">
        <w:rPr>
          <w:rFonts w:eastAsia="Times New Roman" w:cs="Arial"/>
          <w:color w:val="000000"/>
          <w:sz w:val="24"/>
          <w:szCs w:val="24"/>
          <w:lang w:eastAsia="pt-BR"/>
        </w:rPr>
        <w:t xml:space="preserve"> les empêche de vivre en communautés où on pratique la politique du partage, de la collaboration et de la paix, au lieu de l’égocentrisme, la concurrence et la guerre. Dans une lumière positive le paradigme de la citoyenneté planétaire est fondé sur l'enjeu du développement des potentialités humaines – individuelles, collectives</w:t>
      </w:r>
      <w:r w:rsidRPr="00B42143">
        <w:rPr>
          <w:rFonts w:eastAsia="Times New Roman" w:cs="Arial"/>
          <w:b/>
          <w:bCs/>
          <w:i/>
          <w:iCs/>
          <w:color w:val="000000"/>
          <w:sz w:val="24"/>
          <w:szCs w:val="24"/>
          <w:lang w:eastAsia="pt-BR"/>
        </w:rPr>
        <w:t> </w:t>
      </w:r>
      <w:r w:rsidRPr="00B42143">
        <w:rPr>
          <w:rFonts w:eastAsia="Times New Roman" w:cs="Arial"/>
          <w:bCs/>
          <w:iCs/>
          <w:color w:val="000000"/>
          <w:sz w:val="24"/>
          <w:szCs w:val="24"/>
          <w:lang w:eastAsia="pt-BR"/>
        </w:rPr>
        <w:t>et planétaires</w:t>
      </w:r>
      <w:r w:rsidRPr="00B42143">
        <w:rPr>
          <w:rFonts w:eastAsia="Times New Roman" w:cs="Arial"/>
          <w:color w:val="000000"/>
          <w:sz w:val="24"/>
          <w:szCs w:val="24"/>
          <w:lang w:eastAsia="pt-BR"/>
        </w:rPr>
        <w:t> - en harmonie avec le milieu naturel.</w:t>
      </w:r>
    </w:p>
    <w:p w14:paraId="6386476B" w14:textId="77777777" w:rsidR="00710455" w:rsidRPr="00B42143" w:rsidRDefault="00710455" w:rsidP="00710455">
      <w:pPr>
        <w:spacing w:after="0" w:line="240" w:lineRule="auto"/>
        <w:ind w:left="708"/>
        <w:rPr>
          <w:rFonts w:eastAsia="Times New Roman" w:cs="Arial"/>
          <w:color w:val="000000"/>
          <w:sz w:val="24"/>
          <w:szCs w:val="24"/>
          <w:lang w:eastAsia="pt-BR"/>
        </w:rPr>
      </w:pPr>
    </w:p>
    <w:p w14:paraId="40101F4A" w14:textId="1AF17B88" w:rsidR="006C46A4" w:rsidRDefault="00710455" w:rsidP="009D5444">
      <w:pPr>
        <w:spacing w:after="0" w:line="240" w:lineRule="auto"/>
        <w:ind w:left="708"/>
        <w:rPr>
          <w:rFonts w:eastAsia="Times New Roman" w:cs="Arial"/>
          <w:color w:val="000000"/>
          <w:sz w:val="24"/>
          <w:szCs w:val="24"/>
          <w:lang w:eastAsia="pt-BR"/>
        </w:rPr>
      </w:pPr>
      <w:r w:rsidRPr="00B42143">
        <w:rPr>
          <w:rFonts w:eastAsia="Times New Roman" w:cs="Arial"/>
          <w:color w:val="000000"/>
          <w:sz w:val="24"/>
          <w:szCs w:val="24"/>
          <w:lang w:eastAsia="pt-BR"/>
        </w:rPr>
        <w:t>Vivre bien devient ainsi la capacité des humains d’organiser son vivre ensemble </w:t>
      </w:r>
      <w:r w:rsidRPr="00B42143">
        <w:rPr>
          <w:rFonts w:eastAsia="Times New Roman" w:cs="Arial"/>
          <w:bCs/>
          <w:iCs/>
          <w:color w:val="000000"/>
          <w:sz w:val="24"/>
          <w:szCs w:val="24"/>
          <w:lang w:eastAsia="pt-BR"/>
        </w:rPr>
        <w:t>en sécurité </w:t>
      </w:r>
      <w:r w:rsidRPr="00B42143">
        <w:rPr>
          <w:rFonts w:eastAsia="Times New Roman" w:cs="Arial"/>
          <w:color w:val="000000"/>
          <w:sz w:val="24"/>
          <w:szCs w:val="24"/>
          <w:lang w:eastAsia="pt-BR"/>
        </w:rPr>
        <w:t>sur une planète qui demeure habitable. La question écologique et la question humaine, plutôt que les profits et</w:t>
      </w:r>
      <w:r w:rsidR="003064C8" w:rsidRPr="00B42143">
        <w:rPr>
          <w:rFonts w:eastAsia="Times New Roman" w:cs="Arial"/>
          <w:color w:val="000000"/>
          <w:sz w:val="24"/>
          <w:szCs w:val="24"/>
          <w:lang w:eastAsia="pt-BR"/>
        </w:rPr>
        <w:t xml:space="preserve"> </w:t>
      </w:r>
      <w:r w:rsidR="00E84FDC" w:rsidRPr="00B42143">
        <w:rPr>
          <w:rFonts w:eastAsia="Times New Roman" w:cs="Arial"/>
          <w:color w:val="000000"/>
          <w:sz w:val="24"/>
          <w:szCs w:val="24"/>
          <w:lang w:eastAsia="pt-BR"/>
        </w:rPr>
        <w:t>l’accumulation</w:t>
      </w:r>
      <w:r w:rsidRPr="00B42143">
        <w:rPr>
          <w:rFonts w:eastAsia="Times New Roman" w:cs="Arial"/>
          <w:color w:val="000000"/>
          <w:sz w:val="24"/>
          <w:szCs w:val="24"/>
          <w:lang w:eastAsia="pt-BR"/>
        </w:rPr>
        <w:t xml:space="preserve"> de capital, (c’est à dire, la capacité de l’humanité à affronter ses démons intérieurs et à grandir en humanité) devient le cœur d’une nouvelle approche de la géopolitique. Cette vision holistique, planétaire de la place de l’être humain dans la nature devient plus apte à la compassion et constructive que la vision conventionnelle du monde composé par des individus et États-nations en concurrence entre eux. Chaque être humain </w:t>
      </w:r>
      <w:r w:rsidRPr="00B42143">
        <w:rPr>
          <w:rFonts w:eastAsia="Times New Roman" w:cs="Arial"/>
          <w:color w:val="000000"/>
          <w:sz w:val="24"/>
          <w:szCs w:val="24"/>
          <w:lang w:eastAsia="pt-BR"/>
        </w:rPr>
        <w:lastRenderedPageBreak/>
        <w:t>devient tout nat</w:t>
      </w:r>
      <w:r w:rsidR="004D525B" w:rsidRPr="00B42143">
        <w:rPr>
          <w:rFonts w:eastAsia="Times New Roman" w:cs="Arial"/>
          <w:color w:val="000000"/>
          <w:sz w:val="24"/>
          <w:szCs w:val="24"/>
          <w:lang w:eastAsia="pt-BR"/>
        </w:rPr>
        <w:t>urellement citoyen de la Terre</w:t>
      </w:r>
      <w:r w:rsidRPr="00B42143">
        <w:rPr>
          <w:rFonts w:eastAsia="Times New Roman" w:cs="Arial"/>
          <w:color w:val="000000"/>
          <w:sz w:val="24"/>
          <w:szCs w:val="24"/>
          <w:lang w:eastAsia="pt-BR"/>
        </w:rPr>
        <w:t>. Tout petit et en même temps responsable </w:t>
      </w:r>
      <w:r w:rsidRPr="00B42143">
        <w:rPr>
          <w:rFonts w:eastAsia="Times New Roman" w:cs="Arial"/>
          <w:bCs/>
          <w:iCs/>
          <w:color w:val="000000"/>
          <w:sz w:val="24"/>
          <w:szCs w:val="24"/>
          <w:lang w:eastAsia="pt-BR"/>
        </w:rPr>
        <w:t>du présent et</w:t>
      </w:r>
      <w:r w:rsidRPr="00B42143">
        <w:rPr>
          <w:rFonts w:eastAsia="Times New Roman" w:cs="Arial"/>
          <w:bCs/>
          <w:color w:val="000000"/>
          <w:sz w:val="24"/>
          <w:szCs w:val="24"/>
          <w:lang w:eastAsia="pt-BR"/>
        </w:rPr>
        <w:t> </w:t>
      </w:r>
      <w:r w:rsidRPr="00B42143">
        <w:rPr>
          <w:rFonts w:eastAsia="Times New Roman" w:cs="Arial"/>
          <w:color w:val="000000"/>
          <w:sz w:val="24"/>
          <w:szCs w:val="24"/>
          <w:lang w:eastAsia="pt-BR"/>
        </w:rPr>
        <w:t>de l’avenir de la Terre. Par nature, enclin à l’humilité et à la solidarité car un élément fragile de la famille de tous les êtres vivants.</w:t>
      </w:r>
    </w:p>
    <w:p w14:paraId="3D1CDC9C" w14:textId="77777777" w:rsidR="009D5444" w:rsidRPr="009D5444" w:rsidRDefault="009D5444" w:rsidP="009D5444">
      <w:pPr>
        <w:spacing w:after="0" w:line="240" w:lineRule="auto"/>
        <w:ind w:left="708"/>
        <w:rPr>
          <w:rFonts w:eastAsia="Times New Roman" w:cs="Arial"/>
          <w:color w:val="000000"/>
          <w:sz w:val="24"/>
          <w:szCs w:val="24"/>
          <w:lang w:eastAsia="pt-BR"/>
        </w:rPr>
      </w:pPr>
    </w:p>
    <w:p w14:paraId="6E8A4F8D" w14:textId="6582029A" w:rsidR="006C46A4" w:rsidRPr="00B42143" w:rsidRDefault="00F77020" w:rsidP="00311AD7">
      <w:pPr>
        <w:spacing w:after="0"/>
        <w:ind w:left="708"/>
      </w:pPr>
      <w:r w:rsidRPr="00B42143">
        <w:rPr>
          <w:rFonts w:ascii="Carlito" w:eastAsia="Times New Roman" w:hAnsi="Carlito" w:cs="Arial"/>
          <w:color w:val="000000"/>
          <w:sz w:val="24"/>
          <w:szCs w:val="24"/>
          <w:shd w:val="clear" w:color="auto" w:fill="FFFFFF"/>
          <w:lang w:eastAsia="pt-BR"/>
        </w:rPr>
        <w:t xml:space="preserve">Ce changement de perspective requiert des </w:t>
      </w:r>
      <w:r w:rsidR="003F28D7" w:rsidRPr="00B42143">
        <w:rPr>
          <w:rFonts w:ascii="Carlito" w:eastAsia="Times New Roman" w:hAnsi="Carlito" w:cs="Arial"/>
          <w:color w:val="000000"/>
          <w:sz w:val="24"/>
          <w:szCs w:val="24"/>
          <w:shd w:val="clear" w:color="auto" w:fill="FFFFFF"/>
          <w:lang w:eastAsia="pt-BR"/>
        </w:rPr>
        <w:t>changements</w:t>
      </w:r>
      <w:r w:rsidRPr="00B42143">
        <w:rPr>
          <w:rFonts w:ascii="Carlito" w:eastAsia="Times New Roman" w:hAnsi="Carlito" w:cs="Arial"/>
          <w:color w:val="000000"/>
          <w:sz w:val="24"/>
          <w:szCs w:val="24"/>
          <w:shd w:val="clear" w:color="auto" w:fill="FFFFFF"/>
          <w:lang w:eastAsia="pt-BR"/>
        </w:rPr>
        <w:t xml:space="preserve"> de modes de vie en quatre </w:t>
      </w:r>
      <w:proofErr w:type="gramStart"/>
      <w:r w:rsidRPr="00B42143">
        <w:rPr>
          <w:rFonts w:ascii="Carlito" w:eastAsia="Times New Roman" w:hAnsi="Carlito" w:cs="Arial"/>
          <w:color w:val="000000"/>
          <w:sz w:val="24"/>
          <w:szCs w:val="24"/>
          <w:shd w:val="clear" w:color="auto" w:fill="FFFFFF"/>
          <w:lang w:eastAsia="pt-BR"/>
        </w:rPr>
        <w:t>champs:</w:t>
      </w:r>
      <w:proofErr w:type="gramEnd"/>
    </w:p>
    <w:p w14:paraId="4B1ACD88" w14:textId="77777777" w:rsidR="006C46A4" w:rsidRPr="00B42143" w:rsidRDefault="006C46A4">
      <w:pPr>
        <w:spacing w:line="202" w:lineRule="atLeast"/>
        <w:ind w:left="1263" w:right="1263"/>
        <w:rPr>
          <w:rFonts w:ascii="Carlito" w:hAnsi="Carlito"/>
        </w:rPr>
      </w:pPr>
    </w:p>
    <w:p w14:paraId="5E4BB73E" w14:textId="77777777" w:rsidR="006C46A4" w:rsidRPr="00B42143" w:rsidRDefault="00F77020">
      <w:pPr>
        <w:tabs>
          <w:tab w:val="left" w:pos="732"/>
        </w:tabs>
        <w:spacing w:after="0" w:line="240" w:lineRule="auto"/>
        <w:ind w:left="680"/>
      </w:pPr>
      <w:r w:rsidRPr="00B42143">
        <w:rPr>
          <w:rFonts w:ascii="Carlito" w:eastAsia="Times New Roman" w:hAnsi="Carlito" w:cs="Arial"/>
          <w:color w:val="000000" w:themeColor="text1"/>
          <w:lang w:eastAsia="pt-BR"/>
        </w:rPr>
        <w:t>POLITIQUE</w:t>
      </w:r>
    </w:p>
    <w:p w14:paraId="19C1A163" w14:textId="77777777" w:rsidR="006C46A4" w:rsidRPr="00B42143" w:rsidRDefault="006C46A4">
      <w:pPr>
        <w:spacing w:after="0" w:line="240" w:lineRule="auto"/>
        <w:ind w:left="708"/>
        <w:rPr>
          <w:rFonts w:ascii="Carlito" w:eastAsia="Times New Roman" w:hAnsi="Carlito" w:cs="Arial"/>
          <w:color w:val="4BACC6" w:themeColor="accent5"/>
          <w:lang w:eastAsia="pt-BR"/>
        </w:rPr>
      </w:pPr>
    </w:p>
    <w:p w14:paraId="5A5280F1" w14:textId="43B2F150" w:rsidR="006C46A4" w:rsidRDefault="00F77020" w:rsidP="00592D02">
      <w:pPr>
        <w:spacing w:after="0" w:line="240" w:lineRule="auto"/>
        <w:ind w:left="680"/>
      </w:pPr>
      <w:r w:rsidRPr="00B42143">
        <w:rPr>
          <w:rFonts w:ascii="Carlito" w:eastAsia="Times New Roman" w:hAnsi="Carlito" w:cs="Arial"/>
          <w:color w:val="000000"/>
          <w:sz w:val="24"/>
          <w:szCs w:val="24"/>
          <w:shd w:val="clear" w:color="auto" w:fill="FFFFFF"/>
          <w:lang w:eastAsia="pt-BR"/>
        </w:rPr>
        <w:t>Il faut</w:t>
      </w:r>
      <w:r w:rsidR="00405E86" w:rsidRPr="00B42143">
        <w:rPr>
          <w:rFonts w:ascii="Carlito" w:eastAsia="Times New Roman" w:hAnsi="Carlito" w:cs="Arial"/>
          <w:color w:val="000000"/>
          <w:sz w:val="24"/>
          <w:szCs w:val="24"/>
          <w:shd w:val="clear" w:color="auto" w:fill="FFFFFF"/>
          <w:lang w:eastAsia="pt-BR"/>
        </w:rPr>
        <w:t xml:space="preserve"> </w:t>
      </w:r>
      <w:r w:rsidRPr="00B42143">
        <w:rPr>
          <w:rFonts w:ascii="Carlito" w:eastAsia="Times New Roman" w:hAnsi="Carlito" w:cs="Arial"/>
          <w:color w:val="000000"/>
          <w:sz w:val="24"/>
          <w:szCs w:val="24"/>
          <w:shd w:val="clear" w:color="auto" w:fill="FFFFFF"/>
          <w:lang w:eastAsia="pt-BR"/>
        </w:rPr>
        <w:t>faire le passage de la Puissance dominatrice qui fonde la géopolitique</w:t>
      </w:r>
      <w:r w:rsidR="00592D02" w:rsidRPr="00B42143">
        <w:t xml:space="preserve"> </w:t>
      </w:r>
      <w:r w:rsidRPr="00B42143">
        <w:rPr>
          <w:rFonts w:ascii="Carlito" w:eastAsia="Times New Roman" w:hAnsi="Carlito" w:cs="Arial"/>
          <w:color w:val="000000"/>
          <w:sz w:val="24"/>
          <w:szCs w:val="24"/>
          <w:shd w:val="clear" w:color="auto" w:fill="FFFFFF"/>
          <w:lang w:eastAsia="pt-BR"/>
        </w:rPr>
        <w:t xml:space="preserve">classique à la Puissance </w:t>
      </w:r>
      <w:proofErr w:type="spellStart"/>
      <w:r w:rsidRPr="00B42143">
        <w:rPr>
          <w:rFonts w:ascii="Carlito" w:eastAsia="Times New Roman" w:hAnsi="Carlito" w:cs="Arial"/>
          <w:color w:val="000000"/>
          <w:sz w:val="24"/>
          <w:szCs w:val="24"/>
          <w:shd w:val="clear" w:color="auto" w:fill="FFFFFF"/>
          <w:lang w:eastAsia="pt-BR"/>
        </w:rPr>
        <w:t>co-créatrice</w:t>
      </w:r>
      <w:proofErr w:type="spellEnd"/>
      <w:r w:rsidRPr="00B42143">
        <w:rPr>
          <w:rFonts w:ascii="Carlito" w:eastAsia="Times New Roman" w:hAnsi="Carlito" w:cs="Arial"/>
          <w:color w:val="000000"/>
          <w:sz w:val="24"/>
          <w:szCs w:val="24"/>
          <w:shd w:val="clear" w:color="auto" w:fill="FFFFFF"/>
          <w:lang w:eastAsia="pt-BR"/>
        </w:rPr>
        <w:t xml:space="preserve">. Cela conduit à un changement de la notion de gouvernance, une </w:t>
      </w:r>
      <w:r w:rsidRPr="00B42143">
        <w:rPr>
          <w:rFonts w:ascii="Carlito" w:eastAsia="Times New Roman" w:hAnsi="Carlito" w:cs="Arial"/>
          <w:color w:val="000000"/>
          <w:sz w:val="24"/>
          <w:szCs w:val="24"/>
          <w:u w:val="single"/>
          <w:shd w:val="clear" w:color="auto" w:fill="FFFFFF"/>
          <w:lang w:eastAsia="pt-BR"/>
        </w:rPr>
        <w:t>mutation qualitative de la démocratie compétitive et délégatoire vers des formes de Démocratie participatives et collaboratives</w:t>
      </w:r>
      <w:r w:rsidRPr="00B42143">
        <w:rPr>
          <w:rFonts w:ascii="Carlito" w:eastAsia="Times New Roman" w:hAnsi="Carlito" w:cs="Arial"/>
          <w:color w:val="000000"/>
          <w:sz w:val="24"/>
          <w:szCs w:val="24"/>
          <w:shd w:val="clear" w:color="auto" w:fill="FFFFFF"/>
          <w:lang w:eastAsia="pt-BR"/>
        </w:rPr>
        <w:t xml:space="preserve">. De même, c’est le passage d’une politique fondée sur l’inimitié (la figure de l’ennemi) à ce qu’Aristote et Derrida nommaient </w:t>
      </w:r>
      <w:r w:rsidRPr="00B42143">
        <w:rPr>
          <w:rFonts w:ascii="Carlito" w:eastAsia="Times New Roman" w:hAnsi="Carlito" w:cs="Arial"/>
          <w:color w:val="000000"/>
          <w:sz w:val="24"/>
          <w:szCs w:val="24"/>
          <w:u w:val="single"/>
          <w:shd w:val="clear" w:color="auto" w:fill="FFFFFF"/>
          <w:lang w:eastAsia="pt-BR"/>
        </w:rPr>
        <w:t>« une politique de l’amitié »</w:t>
      </w:r>
      <w:r w:rsidRPr="00B42143">
        <w:rPr>
          <w:rFonts w:ascii="Carlito" w:eastAsia="Times New Roman" w:hAnsi="Carlito" w:cs="Arial"/>
          <w:color w:val="000000"/>
          <w:sz w:val="24"/>
          <w:szCs w:val="24"/>
          <w:shd w:val="clear" w:color="auto" w:fill="FFFFFF"/>
          <w:lang w:eastAsia="pt-BR"/>
        </w:rPr>
        <w:t xml:space="preserve"> fondée sur l’idée que le «frater» (dans le sens d’enfants de la même Terre-mère), ne peut survivre qu’en dépassant ses pulsions violentes. Cela ne signifie ni la fin des conflits ni celle des désaccords mais leur capacité à les comprendre de manière féconde et non-violente. </w:t>
      </w:r>
      <w:r w:rsidRPr="00B42143">
        <w:rPr>
          <w:rFonts w:ascii="Carlito" w:eastAsia="Times New Roman" w:hAnsi="Carlito" w:cs="Arial"/>
          <w:color w:val="000000"/>
          <w:sz w:val="24"/>
          <w:szCs w:val="24"/>
          <w:lang w:eastAsia="pt-BR"/>
        </w:rPr>
        <w:t>Cette distinction</w:t>
      </w:r>
      <w:r w:rsidRPr="00B42143">
        <w:rPr>
          <w:rFonts w:ascii="Carlito" w:eastAsia="Times New Roman" w:hAnsi="Carlito" w:cs="Arial"/>
          <w:color w:val="000000"/>
          <w:sz w:val="24"/>
          <w:szCs w:val="24"/>
          <w:shd w:val="clear" w:color="auto" w:fill="FFFFFF"/>
          <w:lang w:eastAsia="pt-BR"/>
        </w:rPr>
        <w:t xml:space="preserve"> est </w:t>
      </w:r>
      <w:r w:rsidRPr="00B42143">
        <w:rPr>
          <w:rFonts w:ascii="Carlito" w:eastAsia="Times New Roman" w:hAnsi="Carlito" w:cs="Arial"/>
          <w:color w:val="000000"/>
          <w:sz w:val="24"/>
          <w:szCs w:val="24"/>
          <w:lang w:eastAsia="pt-BR"/>
        </w:rPr>
        <w:t>importante</w:t>
      </w:r>
      <w:r w:rsidRPr="00B42143">
        <w:rPr>
          <w:rFonts w:ascii="Carlito" w:eastAsia="Times New Roman" w:hAnsi="Carlito" w:cs="Arial"/>
          <w:color w:val="000000"/>
          <w:sz w:val="24"/>
          <w:szCs w:val="24"/>
          <w:shd w:val="clear" w:color="auto" w:fill="FFFFFF"/>
          <w:lang w:eastAsia="pt-BR"/>
        </w:rPr>
        <w:t xml:space="preserve"> au niveau des rapports interpersonnels ainsi que dans l´interaction de la société civile planétaire dans sa diversité.</w:t>
      </w:r>
    </w:p>
    <w:p w14:paraId="2A2975E5" w14:textId="77777777" w:rsidR="006C46A4" w:rsidRDefault="006C46A4">
      <w:pPr>
        <w:spacing w:after="0" w:line="240" w:lineRule="auto"/>
        <w:ind w:left="680"/>
        <w:rPr>
          <w:rFonts w:eastAsia="Times New Roman" w:cs="Arial"/>
          <w:color w:val="000000"/>
          <w:sz w:val="24"/>
          <w:szCs w:val="24"/>
          <w:highlight w:val="white"/>
          <w:lang w:eastAsia="pt-BR"/>
        </w:rPr>
      </w:pPr>
    </w:p>
    <w:p w14:paraId="139C8B97" w14:textId="77777777" w:rsidR="006C46A4" w:rsidRDefault="00F77020">
      <w:pPr>
        <w:spacing w:after="0" w:line="240" w:lineRule="auto"/>
        <w:ind w:left="680"/>
      </w:pPr>
      <w:r w:rsidRPr="00794B43">
        <w:rPr>
          <w:rFonts w:ascii="Carlito" w:eastAsia="Times New Roman" w:hAnsi="Carlito" w:cs="Arial"/>
          <w:color w:val="000000"/>
          <w:sz w:val="24"/>
          <w:szCs w:val="24"/>
          <w:lang w:eastAsia="pt-BR"/>
        </w:rPr>
        <w:t>JURIDIQUE</w:t>
      </w:r>
    </w:p>
    <w:p w14:paraId="77A3D893" w14:textId="77777777" w:rsidR="006C46A4" w:rsidRDefault="006C46A4">
      <w:pPr>
        <w:spacing w:after="0" w:line="240" w:lineRule="auto"/>
        <w:ind w:left="680"/>
        <w:rPr>
          <w:rFonts w:eastAsia="Times New Roman" w:cs="Arial"/>
          <w:color w:val="000000"/>
          <w:sz w:val="24"/>
          <w:szCs w:val="24"/>
          <w:lang w:eastAsia="pt-BR"/>
        </w:rPr>
      </w:pPr>
    </w:p>
    <w:p w14:paraId="63B86C7F" w14:textId="0A475414" w:rsidR="006C46A4" w:rsidRDefault="00F77020">
      <w:pPr>
        <w:spacing w:after="0" w:line="240" w:lineRule="auto"/>
        <w:ind w:left="708"/>
      </w:pPr>
      <w:r w:rsidRPr="00D0168C">
        <w:rPr>
          <w:rFonts w:ascii="Carlito" w:eastAsia="Times New Roman" w:hAnsi="Carlito" w:cs="Arial"/>
          <w:color w:val="000000"/>
          <w:sz w:val="24"/>
          <w:szCs w:val="24"/>
          <w:lang w:eastAsia="pt-BR"/>
        </w:rPr>
        <w:t>Cette transformation</w:t>
      </w:r>
      <w:r>
        <w:rPr>
          <w:rFonts w:ascii="Carlito" w:eastAsia="Times New Roman" w:hAnsi="Carlito" w:cs="Arial"/>
          <w:color w:val="000000"/>
          <w:sz w:val="24"/>
          <w:szCs w:val="24"/>
          <w:shd w:val="clear" w:color="auto" w:fill="FFFFFF"/>
          <w:lang w:eastAsia="pt-BR"/>
        </w:rPr>
        <w:t xml:space="preserve"> conduit à un </w:t>
      </w:r>
      <w:r>
        <w:rPr>
          <w:rFonts w:ascii="Carlito" w:eastAsia="Times New Roman" w:hAnsi="Carlito" w:cs="Arial"/>
          <w:color w:val="000000"/>
          <w:sz w:val="24"/>
          <w:szCs w:val="24"/>
          <w:u w:val="single"/>
          <w:shd w:val="clear" w:color="auto" w:fill="FFFFFF"/>
          <w:lang w:eastAsia="pt-BR"/>
        </w:rPr>
        <w:t>changement de la vision juridique</w:t>
      </w:r>
      <w:r>
        <w:rPr>
          <w:rFonts w:ascii="Carlito" w:eastAsia="Times New Roman" w:hAnsi="Carlito" w:cs="Arial"/>
          <w:color w:val="000000"/>
          <w:sz w:val="24"/>
          <w:szCs w:val="24"/>
          <w:shd w:val="clear" w:color="auto" w:fill="FFFFFF"/>
          <w:lang w:eastAsia="pt-BR"/>
        </w:rPr>
        <w:t xml:space="preserve">: passage, de « la souveraineté solitaire» des Etats-nations à la </w:t>
      </w:r>
      <w:r w:rsidRPr="00794B43">
        <w:rPr>
          <w:rFonts w:ascii="Carlito" w:eastAsia="Times New Roman" w:hAnsi="Carlito" w:cs="Arial"/>
          <w:color w:val="000000"/>
          <w:sz w:val="24"/>
          <w:szCs w:val="24"/>
          <w:u w:val="single"/>
          <w:shd w:val="clear" w:color="auto" w:fill="FFFFFF"/>
          <w:lang w:eastAsia="pt-BR"/>
        </w:rPr>
        <w:t>« souveraineté solidaire »</w:t>
      </w:r>
      <w:r>
        <w:rPr>
          <w:rFonts w:ascii="Carlito" w:eastAsia="Times New Roman" w:hAnsi="Carlito" w:cs="Arial"/>
          <w:color w:val="000000"/>
          <w:sz w:val="24"/>
          <w:szCs w:val="24"/>
          <w:shd w:val="clear" w:color="auto" w:fill="FFFFFF"/>
          <w:lang w:eastAsia="pt-BR"/>
        </w:rPr>
        <w:t>, qui</w:t>
      </w:r>
      <w:r w:rsidR="006B4DC3">
        <w:rPr>
          <w:rFonts w:ascii="Carlito" w:eastAsia="Times New Roman" w:hAnsi="Carlito" w:cs="Arial"/>
          <w:color w:val="000000"/>
          <w:sz w:val="24"/>
          <w:szCs w:val="24"/>
          <w:shd w:val="clear" w:color="auto" w:fill="FFFFFF"/>
          <w:lang w:eastAsia="pt-BR"/>
        </w:rPr>
        <w:t xml:space="preserve"> </w:t>
      </w:r>
      <w:r w:rsidR="006B4DC3">
        <w:rPr>
          <w:rFonts w:ascii="Carlito" w:eastAsia="Times New Roman" w:hAnsi="Carlito" w:cs="Arial" w:hint="eastAsia"/>
          <w:color w:val="000000"/>
          <w:sz w:val="24"/>
          <w:szCs w:val="24"/>
          <w:shd w:val="clear" w:color="auto" w:fill="FFFFFF"/>
          <w:lang w:eastAsia="pt-BR"/>
        </w:rPr>
        <w:t>reconnaît</w:t>
      </w:r>
      <w:r w:rsidR="006B4DC3">
        <w:rPr>
          <w:rFonts w:ascii="Carlito" w:eastAsia="Times New Roman" w:hAnsi="Carlito" w:cs="Arial"/>
          <w:color w:val="000000"/>
          <w:sz w:val="24"/>
          <w:szCs w:val="24"/>
          <w:shd w:val="clear" w:color="auto" w:fill="FFFFFF"/>
          <w:lang w:eastAsia="pt-BR"/>
        </w:rPr>
        <w:t xml:space="preserve"> notre interdépendance, qui</w:t>
      </w:r>
      <w:r>
        <w:rPr>
          <w:rFonts w:ascii="Carlito" w:eastAsia="Times New Roman" w:hAnsi="Carlito" w:cs="Arial"/>
          <w:color w:val="000000"/>
          <w:sz w:val="24"/>
          <w:szCs w:val="24"/>
          <w:shd w:val="clear" w:color="auto" w:fill="FFFFFF"/>
          <w:lang w:eastAsia="pt-BR"/>
        </w:rPr>
        <w:t xml:space="preserve"> respecte la souveraineté des autres, et est capable de prendre en compte des éléments de « biens communs »</w:t>
      </w:r>
      <w:r w:rsidR="00D24816">
        <w:rPr>
          <w:rFonts w:ascii="Carlito" w:eastAsia="Times New Roman" w:hAnsi="Carlito" w:cs="Arial"/>
          <w:color w:val="000000"/>
          <w:sz w:val="24"/>
          <w:szCs w:val="24"/>
          <w:shd w:val="clear" w:color="auto" w:fill="FFFFFF"/>
          <w:lang w:eastAsia="pt-BR"/>
        </w:rPr>
        <w:t xml:space="preserve"> </w:t>
      </w:r>
      <w:r w:rsidR="00355B56">
        <w:rPr>
          <w:rFonts w:ascii="Carlito" w:eastAsia="Times New Roman" w:hAnsi="Carlito" w:cs="Arial"/>
          <w:color w:val="000000"/>
          <w:sz w:val="24"/>
          <w:szCs w:val="24"/>
          <w:shd w:val="clear" w:color="auto" w:fill="FFFFFF"/>
          <w:lang w:eastAsia="pt-BR"/>
        </w:rPr>
        <w:t xml:space="preserve">écologiques et sociétaux </w:t>
      </w:r>
      <w:r w:rsidR="00D24816">
        <w:rPr>
          <w:rFonts w:ascii="Carlito" w:eastAsia="Times New Roman" w:hAnsi="Carlito" w:cs="Arial"/>
          <w:color w:val="000000"/>
          <w:sz w:val="24"/>
          <w:szCs w:val="24"/>
          <w:shd w:val="clear" w:color="auto" w:fill="FFFFFF"/>
          <w:lang w:eastAsia="pt-BR"/>
        </w:rPr>
        <w:t>(pas seulement les biens naturels, mais aussi la connaissance et le pouvoir de les gérer sagement)</w:t>
      </w:r>
      <w:r>
        <w:rPr>
          <w:rFonts w:ascii="Carlito" w:eastAsia="Times New Roman" w:hAnsi="Carlito" w:cs="Arial"/>
          <w:color w:val="000000"/>
          <w:sz w:val="24"/>
          <w:szCs w:val="24"/>
          <w:shd w:val="clear" w:color="auto" w:fill="FFFFFF"/>
          <w:lang w:eastAsia="pt-BR"/>
        </w:rPr>
        <w:t>. Elle prend appui dès aujourd’hui sur de nouvelles approches juridiques telles que la notion d’</w:t>
      </w:r>
      <w:r>
        <w:rPr>
          <w:rFonts w:ascii="Carlito" w:eastAsia="Times New Roman" w:hAnsi="Carlito" w:cs="Arial"/>
          <w:color w:val="000000"/>
          <w:sz w:val="24"/>
          <w:szCs w:val="24"/>
          <w:u w:val="single"/>
          <w:shd w:val="clear" w:color="auto" w:fill="FFFFFF"/>
          <w:lang w:eastAsia="pt-BR"/>
        </w:rPr>
        <w:t>écocide</w:t>
      </w:r>
      <w:r>
        <w:rPr>
          <w:rFonts w:ascii="Carlito" w:eastAsia="Times New Roman" w:hAnsi="Carlito" w:cs="Arial"/>
          <w:color w:val="000000"/>
          <w:sz w:val="24"/>
          <w:szCs w:val="24"/>
          <w:shd w:val="clear" w:color="auto" w:fill="FFFFFF"/>
          <w:lang w:eastAsia="pt-BR"/>
        </w:rPr>
        <w:t xml:space="preserve">, </w:t>
      </w:r>
      <w:r w:rsidR="001368FE" w:rsidRPr="00D0168C">
        <w:rPr>
          <w:rFonts w:ascii="Carlito" w:eastAsia="Times New Roman" w:hAnsi="Carlito" w:cs="Arial"/>
          <w:color w:val="000000"/>
          <w:sz w:val="24"/>
          <w:szCs w:val="24"/>
          <w:shd w:val="clear" w:color="auto" w:fill="FFFFFF"/>
          <w:lang w:eastAsia="pt-BR"/>
        </w:rPr>
        <w:t>un</w:t>
      </w:r>
      <w:r>
        <w:rPr>
          <w:rFonts w:ascii="Carlito" w:eastAsia="Times New Roman" w:hAnsi="Carlito" w:cs="Arial"/>
          <w:color w:val="000000"/>
          <w:sz w:val="24"/>
          <w:szCs w:val="24"/>
          <w:shd w:val="clear" w:color="auto" w:fill="FFFFFF"/>
          <w:lang w:eastAsia="pt-BR"/>
        </w:rPr>
        <w:t xml:space="preserve"> crime contre l’environnement mettant en danger l’Humanité. </w:t>
      </w:r>
      <w:r>
        <w:rPr>
          <w:rFonts w:ascii="Carlito" w:eastAsia="Times New Roman" w:hAnsi="Carlito" w:cs="Arial"/>
          <w:color w:val="000000"/>
          <w:sz w:val="24"/>
          <w:szCs w:val="24"/>
          <w:lang w:eastAsia="pt-BR"/>
        </w:rPr>
        <w:t xml:space="preserve">Lorsqu’un crime contre l’humanité de nature environnementale est prouvé, la Cour pénale internationale a l’autorité de passer jugement. </w:t>
      </w:r>
    </w:p>
    <w:p w14:paraId="35272FF6" w14:textId="77777777" w:rsidR="006C46A4" w:rsidRDefault="006C46A4">
      <w:pPr>
        <w:spacing w:after="0" w:line="240" w:lineRule="auto"/>
        <w:ind w:left="708"/>
        <w:rPr>
          <w:rFonts w:ascii="Carlito" w:eastAsia="Times New Roman" w:hAnsi="Carlito" w:cs="Arial"/>
          <w:color w:val="000000"/>
          <w:sz w:val="24"/>
          <w:szCs w:val="24"/>
          <w:highlight w:val="white"/>
          <w:lang w:eastAsia="pt-BR"/>
        </w:rPr>
      </w:pPr>
    </w:p>
    <w:p w14:paraId="3B67B274" w14:textId="6457BB4F" w:rsidR="006C46A4" w:rsidRPr="00BE0B8B" w:rsidRDefault="00F77020" w:rsidP="00BE0B8B">
      <w:pPr>
        <w:spacing w:after="0" w:line="240" w:lineRule="auto"/>
        <w:ind w:left="708"/>
        <w:rPr>
          <w:rFonts w:ascii="Carlito" w:eastAsia="Times New Roman" w:hAnsi="Carlito" w:cs="Arial"/>
          <w:color w:val="000000"/>
          <w:sz w:val="24"/>
          <w:szCs w:val="24"/>
          <w:lang w:eastAsia="pt-BR"/>
        </w:rPr>
      </w:pPr>
      <w:r>
        <w:rPr>
          <w:rFonts w:ascii="Carlito" w:eastAsia="Times New Roman" w:hAnsi="Carlito" w:cs="Arial"/>
          <w:color w:val="000000"/>
          <w:sz w:val="24"/>
          <w:szCs w:val="24"/>
          <w:shd w:val="clear" w:color="auto" w:fill="FFFFFF"/>
          <w:lang w:eastAsia="pt-BR"/>
        </w:rPr>
        <w:t xml:space="preserve">La reconnaissance légale de l’écocide </w:t>
      </w:r>
      <w:r w:rsidRPr="003A7216">
        <w:rPr>
          <w:rFonts w:ascii="Carlito" w:eastAsia="Times New Roman" w:hAnsi="Carlito" w:cs="Arial"/>
          <w:color w:val="000000"/>
          <w:sz w:val="24"/>
          <w:szCs w:val="24"/>
          <w:lang w:eastAsia="pt-BR"/>
        </w:rPr>
        <w:t>nous oblige à voir la planète comme le foyer commun de toutes les espèces vivantes. Cela représente</w:t>
      </w:r>
      <w:r w:rsidRPr="003A7216">
        <w:rPr>
          <w:rFonts w:ascii="Carlito" w:eastAsia="Times New Roman" w:hAnsi="Carlito" w:cs="Arial"/>
          <w:color w:val="000000"/>
          <w:sz w:val="24"/>
          <w:szCs w:val="24"/>
          <w:shd w:val="clear" w:color="auto" w:fill="FFFFFF"/>
          <w:lang w:eastAsia="pt-BR"/>
        </w:rPr>
        <w:t xml:space="preserve"> aussi un dépassement du pur «</w:t>
      </w:r>
      <w:proofErr w:type="spellStart"/>
      <w:r w:rsidR="00877016">
        <w:rPr>
          <w:rFonts w:ascii="Carlito" w:eastAsia="Times New Roman" w:hAnsi="Carlito" w:cs="Arial"/>
          <w:color w:val="000000"/>
          <w:sz w:val="24"/>
          <w:szCs w:val="24"/>
          <w:lang w:eastAsia="pt-BR"/>
        </w:rPr>
        <w:t>inter-nationalisme</w:t>
      </w:r>
      <w:proofErr w:type="spellEnd"/>
      <w:r w:rsidRPr="00877016">
        <w:rPr>
          <w:rFonts w:ascii="Carlito" w:eastAsia="Times New Roman" w:hAnsi="Carlito" w:cs="Arial"/>
          <w:color w:val="000000"/>
          <w:sz w:val="24"/>
          <w:szCs w:val="24"/>
          <w:shd w:val="clear" w:color="auto" w:fill="FFFFFF"/>
          <w:lang w:eastAsia="pt-BR"/>
        </w:rPr>
        <w:t>»,</w:t>
      </w:r>
      <w:r w:rsidRPr="003A7216">
        <w:rPr>
          <w:rFonts w:ascii="Carlito" w:eastAsia="Times New Roman" w:hAnsi="Carlito" w:cs="Arial"/>
          <w:color w:val="000000"/>
          <w:sz w:val="24"/>
          <w:szCs w:val="24"/>
          <w:shd w:val="clear" w:color="auto" w:fill="FFFFFF"/>
          <w:lang w:eastAsia="pt-BR"/>
        </w:rPr>
        <w:t xml:space="preserve"> </w:t>
      </w:r>
      <w:r w:rsidRPr="003A7216">
        <w:rPr>
          <w:rFonts w:ascii="Carlito" w:eastAsia="Times New Roman" w:hAnsi="Carlito" w:cs="Arial"/>
          <w:color w:val="000000"/>
          <w:sz w:val="24"/>
          <w:szCs w:val="24"/>
          <w:lang w:eastAsia="pt-BR"/>
        </w:rPr>
        <w:t xml:space="preserve">dans </w:t>
      </w:r>
      <w:r w:rsidR="006A1396" w:rsidRPr="003A7216">
        <w:rPr>
          <w:rFonts w:ascii="Carlito" w:eastAsia="Times New Roman" w:hAnsi="Carlito" w:cs="Arial"/>
          <w:color w:val="000000"/>
          <w:sz w:val="24"/>
          <w:szCs w:val="24"/>
          <w:lang w:eastAsia="pt-BR"/>
        </w:rPr>
        <w:t>lequel le monde est composé par</w:t>
      </w:r>
      <w:r w:rsidRPr="003A7216">
        <w:rPr>
          <w:rFonts w:ascii="Carlito" w:eastAsia="Times New Roman" w:hAnsi="Carlito" w:cs="Arial"/>
          <w:color w:val="000000"/>
          <w:sz w:val="24"/>
          <w:szCs w:val="24"/>
          <w:lang w:eastAsia="pt-BR"/>
        </w:rPr>
        <w:t xml:space="preserve"> </w:t>
      </w:r>
      <w:r w:rsidR="002F6F57">
        <w:rPr>
          <w:rFonts w:ascii="Carlito" w:eastAsia="Times New Roman" w:hAnsi="Carlito" w:cs="Arial"/>
          <w:color w:val="000000"/>
          <w:sz w:val="24"/>
          <w:szCs w:val="24"/>
          <w:lang w:eastAsia="pt-BR"/>
        </w:rPr>
        <w:t>E</w:t>
      </w:r>
      <w:r w:rsidRPr="003A7216">
        <w:rPr>
          <w:rFonts w:ascii="Carlito" w:eastAsia="Times New Roman" w:hAnsi="Carlito" w:cs="Arial"/>
          <w:color w:val="000000"/>
          <w:sz w:val="24"/>
          <w:szCs w:val="24"/>
          <w:lang w:eastAsia="pt-BR"/>
        </w:rPr>
        <w:t>tats-nation</w:t>
      </w:r>
      <w:r w:rsidR="00326F9D">
        <w:rPr>
          <w:rFonts w:ascii="Carlito" w:eastAsia="Times New Roman" w:hAnsi="Carlito" w:cs="Arial"/>
          <w:color w:val="000000"/>
          <w:sz w:val="24"/>
          <w:szCs w:val="24"/>
          <w:lang w:eastAsia="pt-BR"/>
        </w:rPr>
        <w:t>s</w:t>
      </w:r>
      <w:r w:rsidRPr="003A7216">
        <w:rPr>
          <w:rFonts w:ascii="Carlito" w:eastAsia="Times New Roman" w:hAnsi="Carlito" w:cs="Arial"/>
          <w:color w:val="000000"/>
          <w:sz w:val="24"/>
          <w:szCs w:val="24"/>
          <w:lang w:eastAsia="pt-BR"/>
        </w:rPr>
        <w:t xml:space="preserve">. En fait, la réalité de la planète fragmentée en </w:t>
      </w:r>
      <w:r w:rsidR="00B20E3B">
        <w:rPr>
          <w:rFonts w:ascii="Carlito" w:eastAsia="Times New Roman" w:hAnsi="Carlito" w:cs="Arial"/>
          <w:color w:val="000000"/>
          <w:sz w:val="24"/>
          <w:szCs w:val="24"/>
          <w:lang w:eastAsia="pt-BR"/>
        </w:rPr>
        <w:t>E</w:t>
      </w:r>
      <w:r w:rsidRPr="003A7216">
        <w:rPr>
          <w:rFonts w:ascii="Carlito" w:eastAsia="Times New Roman" w:hAnsi="Carlito" w:cs="Arial"/>
          <w:color w:val="000000"/>
          <w:sz w:val="24"/>
          <w:szCs w:val="24"/>
          <w:lang w:eastAsia="pt-BR"/>
        </w:rPr>
        <w:t>tats-nation</w:t>
      </w:r>
      <w:r w:rsidR="00326F9D">
        <w:rPr>
          <w:rFonts w:ascii="Carlito" w:eastAsia="Times New Roman" w:hAnsi="Carlito" w:cs="Arial"/>
          <w:color w:val="000000"/>
          <w:sz w:val="24"/>
          <w:szCs w:val="24"/>
          <w:lang w:eastAsia="pt-BR"/>
        </w:rPr>
        <w:t>s</w:t>
      </w:r>
      <w:r w:rsidR="00BE0B8B">
        <w:rPr>
          <w:rFonts w:ascii="Carlito" w:eastAsia="Times New Roman" w:hAnsi="Carlito" w:cs="Arial"/>
          <w:color w:val="000000"/>
          <w:sz w:val="24"/>
          <w:szCs w:val="24"/>
          <w:lang w:eastAsia="pt-BR"/>
        </w:rPr>
        <w:t xml:space="preserve"> coexiste avec la réalité d</w:t>
      </w:r>
      <w:r w:rsidR="00BE0B8B">
        <w:rPr>
          <w:rFonts w:ascii="Carlito" w:eastAsia="Times New Roman" w:hAnsi="Carlito" w:cs="Arial" w:hint="eastAsia"/>
          <w:color w:val="000000"/>
          <w:sz w:val="24"/>
          <w:szCs w:val="24"/>
          <w:lang w:eastAsia="pt-BR"/>
        </w:rPr>
        <w:t>’</w:t>
      </w:r>
      <w:r w:rsidR="00BE0B8B">
        <w:rPr>
          <w:rFonts w:ascii="Carlito" w:eastAsia="Times New Roman" w:hAnsi="Carlito" w:cs="Arial"/>
          <w:color w:val="000000"/>
          <w:sz w:val="24"/>
          <w:szCs w:val="24"/>
          <w:lang w:eastAsia="pt-BR"/>
        </w:rPr>
        <w:t xml:space="preserve">une planète unifiée par une origine et un destin communs. </w:t>
      </w:r>
      <w:r w:rsidR="00EE0CAE">
        <w:rPr>
          <w:rFonts w:ascii="Carlito" w:eastAsia="Times New Roman" w:hAnsi="Carlito" w:cs="Arial"/>
          <w:color w:val="000000"/>
          <w:sz w:val="24"/>
          <w:szCs w:val="24"/>
          <w:lang w:eastAsia="pt-BR"/>
        </w:rPr>
        <w:t>La «V</w:t>
      </w:r>
      <w:r>
        <w:rPr>
          <w:rFonts w:ascii="Carlito" w:eastAsia="Times New Roman" w:hAnsi="Carlito" w:cs="Arial"/>
          <w:color w:val="000000"/>
          <w:sz w:val="24"/>
          <w:szCs w:val="24"/>
          <w:lang w:eastAsia="pt-BR"/>
        </w:rPr>
        <w:t>ision globale» s’oppose à une gl</w:t>
      </w:r>
      <w:r>
        <w:rPr>
          <w:rFonts w:ascii="Carlito" w:eastAsia="Times New Roman" w:hAnsi="Carlito" w:cs="Arial"/>
          <w:color w:val="000000"/>
          <w:sz w:val="24"/>
          <w:szCs w:val="24"/>
          <w:shd w:val="clear" w:color="auto" w:fill="FFFFFF"/>
          <w:lang w:eastAsia="pt-BR"/>
        </w:rPr>
        <w:t xml:space="preserve">obalisation qui reste purement financière pour prendre en </w:t>
      </w:r>
      <w:r w:rsidRPr="007C6269">
        <w:rPr>
          <w:rFonts w:ascii="Carlito" w:eastAsia="Times New Roman" w:hAnsi="Carlito" w:cs="Arial"/>
          <w:color w:val="000000"/>
          <w:sz w:val="24"/>
          <w:szCs w:val="24"/>
          <w:shd w:val="clear" w:color="auto" w:fill="FFFFFF"/>
          <w:lang w:eastAsia="pt-BR"/>
        </w:rPr>
        <w:t xml:space="preserve">compte l’ensemble des questions écologiques et sociales mondiales à partir du niveau local. Dans </w:t>
      </w:r>
      <w:r w:rsidR="00EE0CAE">
        <w:rPr>
          <w:rFonts w:ascii="Carlito" w:eastAsia="Times New Roman" w:hAnsi="Carlito" w:cs="Arial"/>
          <w:color w:val="000000"/>
          <w:sz w:val="24"/>
          <w:szCs w:val="24"/>
          <w:lang w:eastAsia="pt-BR"/>
        </w:rPr>
        <w:t>l’optique d’une V</w:t>
      </w:r>
      <w:r w:rsidRPr="007C6269">
        <w:rPr>
          <w:rFonts w:ascii="Carlito" w:eastAsia="Times New Roman" w:hAnsi="Carlito" w:cs="Arial"/>
          <w:color w:val="000000"/>
          <w:sz w:val="24"/>
          <w:szCs w:val="24"/>
          <w:lang w:eastAsia="pt-BR"/>
        </w:rPr>
        <w:t>ision globale</w:t>
      </w:r>
      <w:r w:rsidRPr="007C6269">
        <w:rPr>
          <w:rFonts w:ascii="Carlito" w:eastAsia="Times New Roman" w:hAnsi="Carlito" w:cs="Arial"/>
          <w:color w:val="000000"/>
          <w:sz w:val="24"/>
          <w:szCs w:val="24"/>
          <w:shd w:val="clear" w:color="auto" w:fill="FFFFFF"/>
          <w:lang w:eastAsia="pt-BR"/>
        </w:rPr>
        <w:t xml:space="preserve"> chaque communauté est responsa</w:t>
      </w:r>
      <w:r w:rsidR="0001592A" w:rsidRPr="007C6269">
        <w:rPr>
          <w:rFonts w:ascii="Carlito" w:eastAsia="Times New Roman" w:hAnsi="Carlito" w:cs="Arial"/>
          <w:color w:val="000000"/>
          <w:sz w:val="24"/>
          <w:szCs w:val="24"/>
          <w:shd w:val="clear" w:color="auto" w:fill="FFFFFF"/>
          <w:lang w:eastAsia="pt-BR"/>
        </w:rPr>
        <w:t>ble de la gestion de son espace</w:t>
      </w:r>
      <w:r w:rsidR="00E15D79" w:rsidRPr="007C6269">
        <w:rPr>
          <w:rFonts w:ascii="Carlito" w:eastAsia="Times New Roman" w:hAnsi="Carlito" w:cs="Arial"/>
          <w:color w:val="000000"/>
          <w:sz w:val="24"/>
          <w:szCs w:val="24"/>
          <w:shd w:val="clear" w:color="auto" w:fill="FFFFFF"/>
          <w:lang w:eastAsia="pt-BR"/>
        </w:rPr>
        <w:t>,</w:t>
      </w:r>
      <w:r w:rsidRPr="007C6269">
        <w:rPr>
          <w:rFonts w:ascii="Carlito" w:eastAsia="Times New Roman" w:hAnsi="Carlito" w:cs="Arial"/>
          <w:color w:val="000000"/>
          <w:sz w:val="24"/>
          <w:szCs w:val="24"/>
          <w:shd w:val="clear" w:color="auto" w:fill="FFFFFF"/>
          <w:lang w:eastAsia="pt-BR"/>
        </w:rPr>
        <w:t xml:space="preserve"> appuyée, quand c’est nécessaire, par </w:t>
      </w:r>
      <w:r w:rsidRPr="007C6269">
        <w:rPr>
          <w:rFonts w:ascii="Carlito" w:eastAsia="Times New Roman" w:hAnsi="Carlito" w:cs="Arial"/>
          <w:color w:val="000000"/>
          <w:sz w:val="24"/>
          <w:szCs w:val="24"/>
          <w:lang w:eastAsia="pt-BR"/>
        </w:rPr>
        <w:t>les niveaux de plus large échelle (territoires, pays, continents)</w:t>
      </w:r>
      <w:r w:rsidRPr="007C6269">
        <w:rPr>
          <w:rFonts w:ascii="Carlito" w:eastAsia="Times New Roman" w:hAnsi="Carlito" w:cs="Arial"/>
          <w:color w:val="000000"/>
          <w:sz w:val="24"/>
          <w:szCs w:val="24"/>
          <w:shd w:val="clear" w:color="auto" w:fill="FFFFFF"/>
          <w:lang w:eastAsia="pt-BR"/>
        </w:rPr>
        <w:t xml:space="preserve">. Cela permet, en même temps, la construction de relations basées sur le </w:t>
      </w:r>
      <w:r w:rsidR="007C6269">
        <w:rPr>
          <w:rFonts w:ascii="Carlito" w:eastAsia="Times New Roman" w:hAnsi="Carlito" w:cs="Arial"/>
          <w:color w:val="000000"/>
          <w:sz w:val="24"/>
          <w:szCs w:val="24"/>
          <w:shd w:val="clear" w:color="auto" w:fill="FFFFFF"/>
          <w:lang w:eastAsia="pt-BR"/>
        </w:rPr>
        <w:t>respect et la confiance mutuelle</w:t>
      </w:r>
      <w:r w:rsidRPr="007C6269">
        <w:rPr>
          <w:rFonts w:ascii="Carlito" w:eastAsia="Times New Roman" w:hAnsi="Carlito" w:cs="Arial"/>
          <w:color w:val="000000"/>
          <w:sz w:val="24"/>
          <w:szCs w:val="24"/>
          <w:lang w:eastAsia="pt-BR"/>
        </w:rPr>
        <w:t xml:space="preserve"> entre communautés et</w:t>
      </w:r>
      <w:r w:rsidR="007C6269">
        <w:rPr>
          <w:rFonts w:ascii="Carlito" w:eastAsia="Times New Roman" w:hAnsi="Carlito" w:cs="Arial"/>
          <w:color w:val="000000"/>
          <w:sz w:val="24"/>
          <w:szCs w:val="24"/>
          <w:lang w:eastAsia="pt-BR"/>
        </w:rPr>
        <w:t xml:space="preserve"> entre les divers niveaux.</w:t>
      </w:r>
      <w:r w:rsidRPr="007C6269">
        <w:rPr>
          <w:rFonts w:ascii="Carlito" w:eastAsia="Times New Roman" w:hAnsi="Carlito" w:cs="Arial"/>
          <w:color w:val="000000"/>
          <w:sz w:val="24"/>
          <w:szCs w:val="24"/>
          <w:shd w:val="clear" w:color="auto" w:fill="FFFFFF"/>
          <w:lang w:eastAsia="pt-BR"/>
        </w:rPr>
        <w:t xml:space="preserve"> Ainsi la</w:t>
      </w:r>
      <w:r w:rsidR="00955775" w:rsidRPr="007C6269">
        <w:rPr>
          <w:rFonts w:ascii="Carlito" w:eastAsia="Times New Roman" w:hAnsi="Carlito" w:cs="Arial"/>
          <w:color w:val="000000"/>
          <w:sz w:val="24"/>
          <w:szCs w:val="24"/>
          <w:shd w:val="clear" w:color="auto" w:fill="FFFFFF"/>
          <w:lang w:eastAsia="pt-BR"/>
        </w:rPr>
        <w:t xml:space="preserve"> </w:t>
      </w:r>
      <w:r w:rsidRPr="007C6269">
        <w:rPr>
          <w:rFonts w:ascii="Carlito" w:eastAsia="Times New Roman" w:hAnsi="Carlito" w:cs="Arial"/>
          <w:color w:val="000000"/>
          <w:sz w:val="24"/>
          <w:szCs w:val="24"/>
          <w:lang w:eastAsia="pt-BR"/>
        </w:rPr>
        <w:t xml:space="preserve">citoyenneté planétaire donne </w:t>
      </w:r>
      <w:r w:rsidRPr="007C6269">
        <w:rPr>
          <w:rFonts w:ascii="Carlito" w:eastAsia="Times New Roman" w:hAnsi="Carlito" w:cs="Arial"/>
          <w:color w:val="000000"/>
          <w:sz w:val="24"/>
          <w:szCs w:val="24"/>
          <w:shd w:val="clear" w:color="auto" w:fill="FFFFFF"/>
          <w:lang w:eastAsia="pt-BR"/>
        </w:rPr>
        <w:t xml:space="preserve">à tout être humain des droits et devoirs tirés de la Déclaration universelle des droits humains et de la Charte de la Terre. Cela rend la citoyenneté planétaire </w:t>
      </w:r>
      <w:r w:rsidRPr="007C6269">
        <w:rPr>
          <w:rFonts w:ascii="Carlito" w:eastAsia="Times New Roman" w:hAnsi="Carlito" w:cs="Arial"/>
          <w:strike/>
          <w:color w:val="000000"/>
          <w:sz w:val="24"/>
          <w:szCs w:val="24"/>
          <w:shd w:val="clear" w:color="auto" w:fill="FFFFFF"/>
          <w:lang w:eastAsia="pt-BR"/>
        </w:rPr>
        <w:t xml:space="preserve"> devient </w:t>
      </w:r>
      <w:r w:rsidRPr="007C6269">
        <w:rPr>
          <w:rFonts w:ascii="Carlito" w:eastAsia="Times New Roman" w:hAnsi="Carlito" w:cs="Arial"/>
          <w:color w:val="000000"/>
          <w:sz w:val="24"/>
          <w:szCs w:val="24"/>
          <w:shd w:val="clear" w:color="auto" w:fill="FFFFFF"/>
          <w:lang w:eastAsia="pt-BR"/>
        </w:rPr>
        <w:t>compatible avec la citoyenneté locale, nationale ou continentale.</w:t>
      </w:r>
      <w:r w:rsidR="00AA3FCA" w:rsidRPr="007C6269">
        <w:rPr>
          <w:rFonts w:ascii="Carlito" w:eastAsia="Times New Roman" w:hAnsi="Carlito" w:cs="Arial"/>
          <w:color w:val="000000"/>
          <w:sz w:val="24"/>
          <w:szCs w:val="24"/>
          <w:shd w:val="clear" w:color="auto" w:fill="FFFFFF"/>
          <w:lang w:eastAsia="pt-BR"/>
        </w:rPr>
        <w:t xml:space="preserve"> </w:t>
      </w:r>
      <w:r w:rsidRPr="007C6269">
        <w:rPr>
          <w:rFonts w:ascii="Carlito" w:eastAsia="Times New Roman" w:hAnsi="Carlito" w:cs="Arial"/>
          <w:color w:val="000000"/>
          <w:sz w:val="24"/>
          <w:szCs w:val="24"/>
          <w:lang w:eastAsia="pt-BR"/>
        </w:rPr>
        <w:t>Elle relève de la c</w:t>
      </w:r>
      <w:r w:rsidRPr="007C6269">
        <w:rPr>
          <w:rFonts w:ascii="Carlito" w:eastAsia="Times New Roman" w:hAnsi="Carlito" w:cs="Arial"/>
          <w:color w:val="000000"/>
          <w:sz w:val="24"/>
          <w:szCs w:val="24"/>
          <w:shd w:val="clear" w:color="auto" w:fill="FFFFFF"/>
          <w:lang w:eastAsia="pt-BR"/>
        </w:rPr>
        <w:t>oresponsabilité entre les différentes échelles de vie pour la survie de l’ensemble du peuple de la Terre.</w:t>
      </w:r>
    </w:p>
    <w:p w14:paraId="017AD77F" w14:textId="77777777" w:rsidR="00B93220" w:rsidRDefault="00B93220">
      <w:pPr>
        <w:spacing w:after="0" w:line="240" w:lineRule="auto"/>
        <w:ind w:left="708"/>
        <w:rPr>
          <w:rFonts w:eastAsia="Times New Roman" w:cs="Arial"/>
          <w:color w:val="000000"/>
          <w:sz w:val="24"/>
          <w:szCs w:val="24"/>
          <w:highlight w:val="white"/>
          <w:lang w:eastAsia="pt-BR"/>
        </w:rPr>
      </w:pPr>
    </w:p>
    <w:p w14:paraId="76276CE4" w14:textId="77777777" w:rsidR="00101F40" w:rsidRDefault="00F77020" w:rsidP="00101F40">
      <w:pPr>
        <w:spacing w:after="0" w:line="240" w:lineRule="auto"/>
        <w:ind w:left="708"/>
        <w:rPr>
          <w:rFonts w:ascii="Carlito" w:eastAsia="Times New Roman" w:hAnsi="Carlito" w:cs="Arial"/>
          <w:color w:val="000000"/>
          <w:sz w:val="24"/>
          <w:szCs w:val="24"/>
          <w:lang w:eastAsia="pt-BR"/>
        </w:rPr>
      </w:pPr>
      <w:r w:rsidRPr="00C10B18">
        <w:rPr>
          <w:rFonts w:ascii="Carlito" w:eastAsia="Times New Roman" w:hAnsi="Carlito" w:cs="Arial"/>
          <w:color w:val="000000"/>
          <w:sz w:val="24"/>
          <w:szCs w:val="24"/>
          <w:lang w:eastAsia="pt-BR"/>
        </w:rPr>
        <w:t>ECONOMIQUE</w:t>
      </w:r>
    </w:p>
    <w:p w14:paraId="6BD896F7" w14:textId="77777777" w:rsidR="00101F40" w:rsidRDefault="00101F40" w:rsidP="00101F40">
      <w:pPr>
        <w:spacing w:after="0" w:line="240" w:lineRule="auto"/>
        <w:ind w:left="708"/>
        <w:rPr>
          <w:rFonts w:ascii="Carlito" w:eastAsia="Times New Roman" w:hAnsi="Carlito" w:cs="Arial"/>
          <w:color w:val="000000"/>
          <w:sz w:val="24"/>
          <w:szCs w:val="24"/>
          <w:lang w:eastAsia="pt-BR"/>
        </w:rPr>
      </w:pPr>
    </w:p>
    <w:p w14:paraId="53591A99" w14:textId="61895040" w:rsidR="006C46A4" w:rsidRPr="00101F40" w:rsidRDefault="00F77020" w:rsidP="00101F40">
      <w:pPr>
        <w:spacing w:after="0" w:line="240" w:lineRule="auto"/>
        <w:ind w:left="708"/>
        <w:rPr>
          <w:rFonts w:ascii="Carlito" w:eastAsia="Times New Roman" w:hAnsi="Carlito" w:cs="Arial"/>
          <w:color w:val="000000"/>
          <w:sz w:val="24"/>
          <w:szCs w:val="24"/>
          <w:lang w:eastAsia="pt-BR"/>
        </w:rPr>
      </w:pPr>
      <w:r w:rsidRPr="00B93220">
        <w:rPr>
          <w:rFonts w:ascii="Carlito" w:eastAsia="Times New Roman" w:hAnsi="Carlito" w:cs="Arial"/>
          <w:color w:val="000000"/>
          <w:sz w:val="24"/>
          <w:szCs w:val="24"/>
          <w:lang w:eastAsia="pt-BR"/>
        </w:rPr>
        <w:t xml:space="preserve">Cette nouvelle perspective exige un changement du rapport à l’économie. Le développement économique devient </w:t>
      </w:r>
      <w:r w:rsidRPr="00B93220">
        <w:rPr>
          <w:rFonts w:ascii="Carlito" w:eastAsia="Times New Roman" w:hAnsi="Carlito" w:cs="Arial"/>
          <w:color w:val="000000"/>
          <w:sz w:val="24"/>
          <w:szCs w:val="24"/>
          <w:u w:val="single"/>
          <w:lang w:eastAsia="pt-BR"/>
        </w:rPr>
        <w:t>un simple moyen</w:t>
      </w:r>
      <w:r w:rsidRPr="00B93220">
        <w:rPr>
          <w:rFonts w:ascii="Carlito" w:eastAsia="Times New Roman" w:hAnsi="Carlito" w:cs="Arial"/>
          <w:color w:val="000000"/>
          <w:sz w:val="24"/>
          <w:szCs w:val="24"/>
          <w:lang w:eastAsia="pt-BR"/>
        </w:rPr>
        <w:t xml:space="preserve"> pour achever le développement </w:t>
      </w:r>
      <w:r w:rsidR="000610ED" w:rsidRPr="00B93220">
        <w:rPr>
          <w:rFonts w:ascii="Carlito" w:eastAsia="Times New Roman" w:hAnsi="Carlito" w:cs="Arial"/>
          <w:color w:val="000000"/>
          <w:sz w:val="24"/>
          <w:szCs w:val="24"/>
          <w:lang w:eastAsia="pt-BR"/>
        </w:rPr>
        <w:t xml:space="preserve">des libertés </w:t>
      </w:r>
      <w:r w:rsidRPr="00B93220">
        <w:rPr>
          <w:rFonts w:ascii="Carlito" w:eastAsia="Times New Roman" w:hAnsi="Carlito" w:cs="Arial"/>
          <w:color w:val="000000"/>
          <w:sz w:val="24"/>
          <w:szCs w:val="24"/>
          <w:lang w:eastAsia="pt-BR"/>
        </w:rPr>
        <w:t>individuel</w:t>
      </w:r>
      <w:r w:rsidR="000610ED" w:rsidRPr="00B93220">
        <w:rPr>
          <w:rFonts w:ascii="Carlito" w:eastAsia="Times New Roman" w:hAnsi="Carlito" w:cs="Arial"/>
          <w:color w:val="000000"/>
          <w:sz w:val="24"/>
          <w:szCs w:val="24"/>
          <w:lang w:eastAsia="pt-BR"/>
        </w:rPr>
        <w:t>les</w:t>
      </w:r>
      <w:r w:rsidRPr="00B93220">
        <w:rPr>
          <w:rFonts w:ascii="Carlito" w:eastAsia="Times New Roman" w:hAnsi="Carlito" w:cs="Arial"/>
          <w:color w:val="000000"/>
          <w:sz w:val="24"/>
          <w:szCs w:val="24"/>
          <w:lang w:eastAsia="pt-BR"/>
        </w:rPr>
        <w:t xml:space="preserve"> et social</w:t>
      </w:r>
      <w:r w:rsidR="000610ED" w:rsidRPr="00B93220">
        <w:rPr>
          <w:rFonts w:ascii="Carlito" w:eastAsia="Times New Roman" w:hAnsi="Carlito" w:cs="Arial"/>
          <w:color w:val="000000"/>
          <w:sz w:val="24"/>
          <w:szCs w:val="24"/>
          <w:lang w:eastAsia="pt-BR"/>
        </w:rPr>
        <w:t>es</w:t>
      </w:r>
      <w:r w:rsidRPr="00B93220">
        <w:rPr>
          <w:rFonts w:ascii="Carlito" w:eastAsia="Times New Roman" w:hAnsi="Carlito" w:cs="Arial"/>
          <w:color w:val="000000"/>
          <w:sz w:val="24"/>
          <w:szCs w:val="24"/>
          <w:lang w:eastAsia="pt-BR"/>
        </w:rPr>
        <w:t xml:space="preserve">. Cela implique </w:t>
      </w:r>
      <w:r w:rsidRPr="00A30FD0">
        <w:rPr>
          <w:rFonts w:ascii="Carlito" w:eastAsia="Times New Roman" w:hAnsi="Carlito" w:cs="Arial"/>
          <w:color w:val="000000"/>
          <w:sz w:val="24"/>
          <w:szCs w:val="24"/>
          <w:u w:val="single"/>
          <w:lang w:eastAsia="pt-BR"/>
        </w:rPr>
        <w:t>une économie</w:t>
      </w:r>
      <w:r w:rsidR="00C84633" w:rsidRPr="00A30FD0">
        <w:rPr>
          <w:rFonts w:ascii="Carlito" w:eastAsia="Times New Roman" w:hAnsi="Carlito" w:cs="Arial"/>
          <w:color w:val="000000"/>
          <w:sz w:val="24"/>
          <w:szCs w:val="24"/>
          <w:u w:val="single"/>
          <w:shd w:val="clear" w:color="auto" w:fill="FFFFFF"/>
          <w:lang w:eastAsia="pt-BR"/>
        </w:rPr>
        <w:t xml:space="preserve"> </w:t>
      </w:r>
      <w:r w:rsidRPr="00A30FD0">
        <w:rPr>
          <w:rFonts w:ascii="Carlito" w:eastAsia="Times New Roman" w:hAnsi="Carlito" w:cs="Arial"/>
          <w:color w:val="000000"/>
          <w:sz w:val="24"/>
          <w:szCs w:val="24"/>
          <w:u w:val="single"/>
          <w:shd w:val="clear" w:color="auto" w:fill="FFFFFF"/>
          <w:lang w:eastAsia="pt-BR"/>
        </w:rPr>
        <w:t>pleinement écologique</w:t>
      </w:r>
      <w:r w:rsidRPr="00B93220">
        <w:rPr>
          <w:rFonts w:ascii="Carlito" w:eastAsia="Times New Roman" w:hAnsi="Carlito" w:cs="Arial"/>
          <w:color w:val="000000"/>
          <w:sz w:val="24"/>
          <w:szCs w:val="24"/>
          <w:shd w:val="clear" w:color="auto" w:fill="FFFFFF"/>
          <w:lang w:eastAsia="pt-BR"/>
        </w:rPr>
        <w:t xml:space="preserve"> qui promeut la conscience du besoin de la bonne gestion de toutes nos demeures: notre corps, nos petites maisons terriennes, nos communautés, nos biomes, notre pays et notre grande maison planétaire. </w:t>
      </w:r>
      <w:r w:rsidRPr="00B93220">
        <w:rPr>
          <w:rFonts w:ascii="Carlito" w:eastAsia="Times New Roman" w:hAnsi="Carlito" w:cs="Arial"/>
          <w:color w:val="000000"/>
          <w:sz w:val="24"/>
          <w:szCs w:val="24"/>
          <w:lang w:eastAsia="pt-BR"/>
        </w:rPr>
        <w:t>Ce mode de gestion</w:t>
      </w:r>
      <w:r w:rsidRPr="00B93220">
        <w:rPr>
          <w:rFonts w:ascii="Carlito" w:eastAsia="Times New Roman" w:hAnsi="Carlito" w:cs="Arial"/>
          <w:color w:val="000000"/>
          <w:sz w:val="24"/>
          <w:szCs w:val="24"/>
          <w:shd w:val="clear" w:color="auto" w:fill="FFFFFF"/>
          <w:lang w:eastAsia="pt-BR"/>
        </w:rPr>
        <w:t xml:space="preserve"> </w:t>
      </w:r>
      <w:r w:rsidRPr="00B93220">
        <w:rPr>
          <w:rFonts w:ascii="Carlito" w:eastAsia="Times New Roman" w:hAnsi="Carlito" w:cs="Arial"/>
          <w:color w:val="000000"/>
          <w:sz w:val="24"/>
          <w:szCs w:val="24"/>
          <w:shd w:val="clear" w:color="auto" w:fill="FFFFFF"/>
          <w:lang w:eastAsia="pt-BR"/>
        </w:rPr>
        <w:lastRenderedPageBreak/>
        <w:t xml:space="preserve">exige une </w:t>
      </w:r>
      <w:r w:rsidRPr="00B93220">
        <w:rPr>
          <w:rFonts w:ascii="Carlito" w:eastAsia="Times New Roman" w:hAnsi="Carlito" w:cs="Arial"/>
          <w:color w:val="000000"/>
          <w:sz w:val="24"/>
          <w:szCs w:val="24"/>
          <w:u w:val="single"/>
          <w:shd w:val="clear" w:color="auto" w:fill="FFFFFF"/>
          <w:lang w:eastAsia="pt-BR"/>
        </w:rPr>
        <w:t>économie du suffisant</w:t>
      </w:r>
      <w:r w:rsidRPr="00B93220">
        <w:rPr>
          <w:rFonts w:ascii="Carlito" w:eastAsia="Times New Roman" w:hAnsi="Carlito" w:cs="Arial"/>
          <w:color w:val="000000"/>
          <w:sz w:val="24"/>
          <w:szCs w:val="24"/>
          <w:shd w:val="clear" w:color="auto" w:fill="FFFFFF"/>
          <w:lang w:eastAsia="pt-BR"/>
        </w:rPr>
        <w:t xml:space="preserve">, qui </w:t>
      </w:r>
      <w:r w:rsidRPr="00B93220">
        <w:rPr>
          <w:rFonts w:ascii="Carlito" w:eastAsia="Times New Roman" w:hAnsi="Carlito" w:cs="Arial"/>
          <w:color w:val="000000"/>
          <w:sz w:val="24"/>
          <w:szCs w:val="24"/>
          <w:lang w:eastAsia="pt-BR"/>
        </w:rPr>
        <w:t>reconnaisse</w:t>
      </w:r>
      <w:r w:rsidR="003D1A48" w:rsidRPr="00B93220">
        <w:rPr>
          <w:rFonts w:ascii="Carlito" w:eastAsia="Times New Roman" w:hAnsi="Carlito" w:cs="Arial"/>
          <w:color w:val="000000"/>
          <w:sz w:val="24"/>
          <w:szCs w:val="24"/>
          <w:shd w:val="clear" w:color="auto" w:fill="FFFFFF"/>
          <w:lang w:eastAsia="pt-BR"/>
        </w:rPr>
        <w:t xml:space="preserve"> les limites </w:t>
      </w:r>
      <w:r w:rsidR="00D540E8" w:rsidRPr="00B93220">
        <w:rPr>
          <w:rFonts w:ascii="Carlito" w:eastAsia="Times New Roman" w:hAnsi="Carlito" w:cs="Arial"/>
          <w:color w:val="000000"/>
          <w:sz w:val="24"/>
          <w:szCs w:val="24"/>
          <w:shd w:val="clear" w:color="auto" w:fill="FFFFFF"/>
          <w:lang w:eastAsia="pt-BR"/>
        </w:rPr>
        <w:t>des</w:t>
      </w:r>
      <w:r w:rsidRPr="00B93220">
        <w:rPr>
          <w:rFonts w:ascii="Carlito" w:eastAsia="Times New Roman" w:hAnsi="Carlito" w:cs="Arial"/>
          <w:color w:val="000000"/>
          <w:sz w:val="24"/>
          <w:szCs w:val="24"/>
          <w:shd w:val="clear" w:color="auto" w:fill="FFFFFF"/>
          <w:lang w:eastAsia="pt-BR"/>
        </w:rPr>
        <w:t xml:space="preserve"> ressources de la Terre, promeuve la consommation sobre et responsable et </w:t>
      </w:r>
      <w:r w:rsidR="0097319C" w:rsidRPr="00B93220">
        <w:rPr>
          <w:rFonts w:ascii="Carlito" w:eastAsia="Times New Roman" w:hAnsi="Carlito" w:cs="Arial"/>
          <w:color w:val="000000"/>
          <w:sz w:val="24"/>
          <w:szCs w:val="24"/>
          <w:lang w:eastAsia="pt-BR"/>
        </w:rPr>
        <w:t>planifie la production</w:t>
      </w:r>
      <w:r w:rsidRPr="00B93220">
        <w:rPr>
          <w:rFonts w:ascii="Carlito" w:eastAsia="Times New Roman" w:hAnsi="Carlito" w:cs="Arial"/>
          <w:color w:val="000000"/>
          <w:sz w:val="24"/>
          <w:szCs w:val="24"/>
          <w:lang w:eastAsia="pt-BR"/>
        </w:rPr>
        <w:t xml:space="preserve"> imposant</w:t>
      </w:r>
      <w:r w:rsidR="004A069C" w:rsidRPr="00B93220">
        <w:rPr>
          <w:rFonts w:ascii="Carlito" w:eastAsia="Times New Roman" w:hAnsi="Carlito" w:cs="Arial"/>
          <w:color w:val="000000"/>
          <w:sz w:val="24"/>
          <w:szCs w:val="24"/>
          <w:shd w:val="clear" w:color="auto" w:fill="FFFFFF"/>
          <w:lang w:eastAsia="pt-BR"/>
        </w:rPr>
        <w:t xml:space="preserve"> des limites à la croissance.</w:t>
      </w:r>
      <w:r w:rsidR="005D26E7" w:rsidRPr="00B93220">
        <w:rPr>
          <w:rFonts w:ascii="Carlito" w:eastAsia="Times New Roman" w:hAnsi="Carlito" w:cs="Arial"/>
          <w:color w:val="000000"/>
          <w:sz w:val="24"/>
          <w:szCs w:val="24"/>
          <w:shd w:val="clear" w:color="auto" w:fill="FFFFFF"/>
          <w:lang w:eastAsia="pt-BR"/>
        </w:rPr>
        <w:t xml:space="preserve"> Il exige</w:t>
      </w:r>
      <w:r w:rsidRPr="00B93220">
        <w:rPr>
          <w:rFonts w:ascii="Carlito" w:eastAsia="Times New Roman" w:hAnsi="Carlito" w:cs="Arial"/>
          <w:color w:val="000000"/>
          <w:sz w:val="24"/>
          <w:szCs w:val="24"/>
          <w:shd w:val="clear" w:color="auto" w:fill="FFFFFF"/>
          <w:lang w:eastAsia="pt-BR"/>
        </w:rPr>
        <w:t xml:space="preserve"> des nouveaux concepts et indicateurs de richesse et une approche de la comptabilité qui redonne au terme de bénéfice son véritable sens d’</w:t>
      </w:r>
      <w:r w:rsidR="00651649" w:rsidRPr="00B93220">
        <w:rPr>
          <w:rFonts w:ascii="Carlito" w:eastAsia="Times New Roman" w:hAnsi="Carlito" w:cs="Arial" w:hint="eastAsia"/>
          <w:color w:val="000000"/>
          <w:sz w:val="24"/>
          <w:szCs w:val="24"/>
          <w:shd w:val="clear" w:color="auto" w:fill="FFFFFF"/>
          <w:lang w:eastAsia="pt-BR"/>
        </w:rPr>
        <w:t>«</w:t>
      </w:r>
      <w:r w:rsidRPr="00B93220">
        <w:rPr>
          <w:rFonts w:ascii="Carlito" w:eastAsia="Times New Roman" w:hAnsi="Carlito" w:cs="Arial"/>
          <w:color w:val="000000"/>
          <w:sz w:val="24"/>
          <w:szCs w:val="24"/>
          <w:shd w:val="clear" w:color="auto" w:fill="FFFFFF"/>
          <w:lang w:eastAsia="pt-BR"/>
        </w:rPr>
        <w:t>activités bénéfiques</w:t>
      </w:r>
      <w:r w:rsidR="00651649" w:rsidRPr="00B93220">
        <w:rPr>
          <w:rFonts w:ascii="Carlito" w:eastAsia="Times New Roman" w:hAnsi="Carlito" w:cs="Arial" w:hint="eastAsia"/>
          <w:color w:val="000000"/>
          <w:sz w:val="24"/>
          <w:szCs w:val="24"/>
          <w:shd w:val="clear" w:color="auto" w:fill="FFFFFF"/>
          <w:lang w:eastAsia="pt-BR"/>
        </w:rPr>
        <w:t>»</w:t>
      </w:r>
      <w:r w:rsidRPr="00B93220">
        <w:rPr>
          <w:rFonts w:ascii="Carlito" w:eastAsia="Times New Roman" w:hAnsi="Carlito" w:cs="Arial"/>
          <w:color w:val="000000"/>
          <w:sz w:val="24"/>
          <w:szCs w:val="24"/>
          <w:shd w:val="clear" w:color="auto" w:fill="FFFFFF"/>
          <w:lang w:eastAsia="pt-BR"/>
        </w:rPr>
        <w:t xml:space="preserve">, sources de bienfaits qualitatifs pour toutes et pour tous, </w:t>
      </w:r>
      <w:r w:rsidRPr="00B93220">
        <w:rPr>
          <w:rFonts w:ascii="Carlito" w:eastAsia="Times New Roman" w:hAnsi="Carlito" w:cs="Arial"/>
          <w:color w:val="000000"/>
          <w:sz w:val="24"/>
          <w:szCs w:val="24"/>
          <w:lang w:eastAsia="pt-BR"/>
        </w:rPr>
        <w:t xml:space="preserve">au lieu de strictement </w:t>
      </w:r>
      <w:r w:rsidRPr="00B93220">
        <w:rPr>
          <w:rFonts w:ascii="Carlito" w:eastAsia="Times New Roman" w:hAnsi="Carlito" w:cs="Arial"/>
          <w:color w:val="000000"/>
          <w:sz w:val="24"/>
          <w:szCs w:val="24"/>
          <w:shd w:val="clear" w:color="auto" w:fill="FFFFFF"/>
          <w:lang w:eastAsia="pt-BR"/>
        </w:rPr>
        <w:t xml:space="preserve">quantitatifs pour un petit nombre de </w:t>
      </w:r>
      <w:r w:rsidRPr="00B93220">
        <w:rPr>
          <w:rFonts w:ascii="Carlito" w:eastAsia="Times New Roman" w:hAnsi="Carlito" w:cs="Arial"/>
          <w:color w:val="000000"/>
          <w:sz w:val="24"/>
          <w:szCs w:val="24"/>
          <w:lang w:eastAsia="pt-BR"/>
        </w:rPr>
        <w:t>privilégiés</w:t>
      </w:r>
      <w:r w:rsidRPr="00B93220">
        <w:rPr>
          <w:rFonts w:ascii="Carlito" w:eastAsia="Times New Roman" w:hAnsi="Carlito" w:cs="Arial"/>
          <w:color w:val="000000"/>
          <w:sz w:val="24"/>
          <w:szCs w:val="24"/>
          <w:shd w:val="clear" w:color="auto" w:fill="FFFFFF"/>
          <w:lang w:eastAsia="pt-BR"/>
        </w:rPr>
        <w:t xml:space="preserve">. </w:t>
      </w:r>
      <w:r w:rsidRPr="00B93220">
        <w:rPr>
          <w:rFonts w:ascii="Carlito" w:eastAsia="Times New Roman" w:hAnsi="Carlito" w:cs="Arial"/>
          <w:color w:val="000000"/>
          <w:sz w:val="24"/>
          <w:szCs w:val="24"/>
          <w:lang w:eastAsia="pt-BR"/>
        </w:rPr>
        <w:t>Cela dépasse l’économie dont l’argent se génère à partir</w:t>
      </w:r>
      <w:r w:rsidR="00BB6A37" w:rsidRPr="00B93220">
        <w:rPr>
          <w:rFonts w:ascii="Carlito" w:eastAsia="Times New Roman" w:hAnsi="Carlito" w:cs="Arial"/>
          <w:color w:val="000000"/>
          <w:sz w:val="24"/>
          <w:szCs w:val="24"/>
          <w:lang w:eastAsia="pt-BR"/>
        </w:rPr>
        <w:t xml:space="preserve"> d</w:t>
      </w:r>
      <w:r w:rsidR="00BB6A37" w:rsidRPr="00B93220">
        <w:rPr>
          <w:rFonts w:ascii="Carlito" w:eastAsia="Times New Roman" w:hAnsi="Carlito" w:cs="Arial" w:hint="eastAsia"/>
          <w:color w:val="000000"/>
          <w:sz w:val="24"/>
          <w:szCs w:val="24"/>
          <w:lang w:eastAsia="pt-BR"/>
        </w:rPr>
        <w:t>’</w:t>
      </w:r>
      <w:r w:rsidR="00BB6A37" w:rsidRPr="00B93220">
        <w:rPr>
          <w:rFonts w:ascii="Carlito" w:eastAsia="Times New Roman" w:hAnsi="Carlito" w:cs="Arial"/>
          <w:color w:val="000000"/>
          <w:sz w:val="24"/>
          <w:szCs w:val="24"/>
          <w:lang w:eastAsia="pt-BR"/>
        </w:rPr>
        <w:t>activités spéculatives ou</w:t>
      </w:r>
      <w:r w:rsidRPr="00B93220">
        <w:rPr>
          <w:rFonts w:ascii="Carlito" w:eastAsia="Times New Roman" w:hAnsi="Carlito" w:cs="Arial"/>
          <w:color w:val="000000"/>
          <w:sz w:val="24"/>
          <w:szCs w:val="24"/>
          <w:lang w:eastAsia="pt-BR"/>
        </w:rPr>
        <w:t xml:space="preserve"> </w:t>
      </w:r>
      <w:r w:rsidRPr="00B93220">
        <w:rPr>
          <w:rFonts w:ascii="Carlito" w:eastAsia="Times New Roman" w:hAnsi="Carlito" w:cs="Arial"/>
          <w:color w:val="000000"/>
          <w:sz w:val="24"/>
          <w:szCs w:val="24"/>
          <w:shd w:val="clear" w:color="auto" w:fill="FFFFFF"/>
          <w:lang w:eastAsia="pt-BR"/>
        </w:rPr>
        <w:t>destructrices de la vie et des écosystèmes</w:t>
      </w:r>
      <w:r w:rsidR="00BB6A37" w:rsidRPr="00B93220">
        <w:rPr>
          <w:rFonts w:ascii="Carlito" w:eastAsia="Times New Roman" w:hAnsi="Carlito" w:cs="Arial"/>
          <w:color w:val="000000"/>
          <w:sz w:val="24"/>
          <w:szCs w:val="24"/>
          <w:shd w:val="clear" w:color="auto" w:fill="FFFFFF"/>
          <w:lang w:eastAsia="pt-BR"/>
        </w:rPr>
        <w:t xml:space="preserve">, </w:t>
      </w:r>
      <w:r w:rsidRPr="00B93220">
        <w:rPr>
          <w:rFonts w:ascii="Carlito" w:eastAsia="Times New Roman" w:hAnsi="Carlito" w:cs="Arial"/>
          <w:color w:val="000000"/>
          <w:sz w:val="24"/>
          <w:szCs w:val="24"/>
          <w:shd w:val="clear" w:color="auto" w:fill="FFFFFF"/>
          <w:lang w:eastAsia="pt-BR"/>
        </w:rPr>
        <w:t xml:space="preserve">tels que l’exploitation humaine, les guerres, les </w:t>
      </w:r>
      <w:r w:rsidRPr="00B93220">
        <w:rPr>
          <w:rFonts w:ascii="Carlito" w:eastAsia="Times New Roman" w:hAnsi="Carlito" w:cs="Arial"/>
          <w:color w:val="000000"/>
          <w:sz w:val="24"/>
          <w:szCs w:val="24"/>
          <w:lang w:eastAsia="pt-BR"/>
        </w:rPr>
        <w:t>maladies, l’obsolescence planifiée,</w:t>
      </w:r>
      <w:r w:rsidRPr="00B93220">
        <w:rPr>
          <w:rFonts w:ascii="Carlito" w:eastAsia="Times New Roman" w:hAnsi="Carlito" w:cs="Arial"/>
          <w:color w:val="000000"/>
          <w:sz w:val="24"/>
          <w:szCs w:val="24"/>
          <w:shd w:val="clear" w:color="auto" w:fill="FFFFFF"/>
          <w:lang w:eastAsia="pt-BR"/>
        </w:rPr>
        <w:t xml:space="preserve"> l’aggravation des catastrophes naturelles (extractions ou constructions anarchiques) et les addictions comme la consommation de cigarettes.</w:t>
      </w:r>
    </w:p>
    <w:p w14:paraId="1C5E505A" w14:textId="77777777" w:rsidR="006C46A4" w:rsidRDefault="006C46A4">
      <w:pPr>
        <w:spacing w:after="0" w:line="240" w:lineRule="auto"/>
        <w:ind w:left="708"/>
        <w:rPr>
          <w:rFonts w:ascii="Carlito" w:hAnsi="Carlito"/>
        </w:rPr>
      </w:pPr>
    </w:p>
    <w:p w14:paraId="693D4E55" w14:textId="08CE37D2"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 xml:space="preserve">Ce qui compte dans une maison c'est le Vivre Bien de toutes et de tous ceux qui l'habitent. Le vrai but de l'activité économique doit être </w:t>
      </w:r>
      <w:r w:rsidR="00AE4A8C">
        <w:rPr>
          <w:rFonts w:ascii="Carlito" w:eastAsia="Times New Roman" w:hAnsi="Carlito" w:cs="Arial"/>
          <w:color w:val="000000"/>
          <w:sz w:val="24"/>
          <w:szCs w:val="24"/>
          <w:shd w:val="clear" w:color="auto" w:fill="FFFFFF"/>
          <w:lang w:eastAsia="pt-BR"/>
        </w:rPr>
        <w:t>d</w:t>
      </w:r>
      <w:r w:rsidR="00AE4A8C">
        <w:rPr>
          <w:rFonts w:ascii="Carlito" w:eastAsia="Times New Roman" w:hAnsi="Carlito" w:cs="Arial" w:hint="eastAsia"/>
          <w:color w:val="000000"/>
          <w:sz w:val="24"/>
          <w:szCs w:val="24"/>
          <w:shd w:val="clear" w:color="auto" w:fill="FFFFFF"/>
          <w:lang w:eastAsia="pt-BR"/>
        </w:rPr>
        <w:t>’</w:t>
      </w:r>
      <w:r w:rsidR="00AE4A8C">
        <w:rPr>
          <w:rFonts w:ascii="Carlito" w:eastAsia="Times New Roman" w:hAnsi="Carlito" w:cs="Arial"/>
          <w:color w:val="000000"/>
          <w:sz w:val="24"/>
          <w:szCs w:val="24"/>
          <w:shd w:val="clear" w:color="auto" w:fill="FFFFFF"/>
          <w:lang w:eastAsia="pt-BR"/>
        </w:rPr>
        <w:t>offrir à tout citoyen et citoyenne les conditions pour</w:t>
      </w:r>
      <w:r>
        <w:rPr>
          <w:rFonts w:ascii="Carlito" w:eastAsia="Times New Roman" w:hAnsi="Carlito" w:cs="Arial"/>
          <w:color w:val="000000"/>
          <w:sz w:val="24"/>
          <w:szCs w:val="24"/>
          <w:shd w:val="clear" w:color="auto" w:fill="FFFFFF"/>
          <w:lang w:eastAsia="pt-BR"/>
        </w:rPr>
        <w:t xml:space="preserve"> Vivre en plénitude, et non </w:t>
      </w:r>
      <w:r w:rsidR="00092909">
        <w:rPr>
          <w:rFonts w:ascii="Carlito" w:eastAsia="Times New Roman" w:hAnsi="Carlito" w:cs="Arial"/>
          <w:color w:val="000000"/>
          <w:sz w:val="24"/>
          <w:szCs w:val="24"/>
          <w:shd w:val="clear" w:color="auto" w:fill="FFFFFF"/>
          <w:lang w:eastAsia="pt-BR"/>
        </w:rPr>
        <w:t xml:space="preserve">de traiter </w:t>
      </w:r>
      <w:r>
        <w:rPr>
          <w:rFonts w:ascii="Carlito" w:eastAsia="Times New Roman" w:hAnsi="Carlito" w:cs="Arial"/>
          <w:color w:val="000000"/>
          <w:sz w:val="24"/>
          <w:szCs w:val="24"/>
          <w:shd w:val="clear" w:color="auto" w:fill="FFFFFF"/>
          <w:lang w:eastAsia="pt-BR"/>
        </w:rPr>
        <w:t>le profit et l'accumulation d'argent et de propriétés</w:t>
      </w:r>
      <w:r w:rsidR="00092909">
        <w:rPr>
          <w:rFonts w:ascii="Carlito" w:eastAsia="Times New Roman" w:hAnsi="Carlito" w:cs="Arial"/>
          <w:color w:val="000000"/>
          <w:sz w:val="24"/>
          <w:szCs w:val="24"/>
          <w:shd w:val="clear" w:color="auto" w:fill="FFFFFF"/>
          <w:lang w:eastAsia="pt-BR"/>
        </w:rPr>
        <w:t xml:space="preserve"> en tant que fins en eux mêmes</w:t>
      </w:r>
      <w:r>
        <w:rPr>
          <w:rFonts w:ascii="Carlito" w:eastAsia="Times New Roman" w:hAnsi="Carlito" w:cs="Arial"/>
          <w:color w:val="000000"/>
          <w:sz w:val="24"/>
          <w:szCs w:val="24"/>
          <w:shd w:val="clear" w:color="auto" w:fill="FFFFFF"/>
          <w:lang w:eastAsia="pt-BR"/>
        </w:rPr>
        <w:t xml:space="preserve">. Vivre en plénitude comprend avoir accès à toute condition qui facilite le développement des potentiels, qualités et talents de chaque personne, communauté, territoire et peuple. Le partage de la propriété et la gestion des biens productifs, soit la terre et les unités industrielles et financières, soit la technologie et la connaissance, œuvrant vers la solidarité, la réciprocité et la complémentarité. </w:t>
      </w:r>
    </w:p>
    <w:p w14:paraId="6FF2F136" w14:textId="77777777" w:rsidR="006C46A4" w:rsidRDefault="006C46A4">
      <w:pPr>
        <w:spacing w:after="0" w:line="240" w:lineRule="auto"/>
        <w:ind w:left="708"/>
        <w:rPr>
          <w:rFonts w:eastAsia="Times New Roman" w:cs="Arial"/>
          <w:color w:val="000000"/>
          <w:sz w:val="24"/>
          <w:szCs w:val="24"/>
          <w:highlight w:val="white"/>
          <w:lang w:eastAsia="pt-BR"/>
        </w:rPr>
      </w:pPr>
    </w:p>
    <w:p w14:paraId="561C98C1" w14:textId="7A3A58A3" w:rsidR="006C46A4" w:rsidRDefault="00F77020">
      <w:pPr>
        <w:spacing w:after="0" w:line="240" w:lineRule="auto"/>
        <w:ind w:left="708"/>
      </w:pPr>
      <w:r w:rsidRPr="00FA79FC">
        <w:rPr>
          <w:rFonts w:ascii="Carlito" w:eastAsia="Times New Roman" w:hAnsi="Carlito" w:cs="Arial"/>
          <w:color w:val="000000"/>
          <w:sz w:val="24"/>
          <w:szCs w:val="24"/>
          <w:lang w:eastAsia="pt-BR"/>
        </w:rPr>
        <w:t xml:space="preserve">Le Vivre Bien oblige à </w:t>
      </w:r>
      <w:r>
        <w:rPr>
          <w:rFonts w:ascii="Carlito" w:eastAsia="Times New Roman" w:hAnsi="Carlito" w:cs="Arial"/>
          <w:color w:val="000000"/>
          <w:sz w:val="24"/>
          <w:szCs w:val="24"/>
          <w:lang w:eastAsia="pt-BR"/>
        </w:rPr>
        <w:t xml:space="preserve">d'autres changements profonds, </w:t>
      </w:r>
      <w:r>
        <w:rPr>
          <w:rFonts w:ascii="Carlito" w:eastAsia="Times New Roman" w:hAnsi="Carlito" w:cs="Arial"/>
          <w:color w:val="000000"/>
          <w:sz w:val="24"/>
          <w:szCs w:val="24"/>
          <w:shd w:val="clear" w:color="auto" w:fill="FFFFFF"/>
          <w:lang w:eastAsia="pt-BR"/>
        </w:rPr>
        <w:t>tels que la transition vers une économie plurielle et le déplacement du centre des activités économiques de l'entreprise privée vers les communautés humaines dans leurs territoires et écosystèmes, a</w:t>
      </w:r>
      <w:r w:rsidR="00CD1013">
        <w:rPr>
          <w:rFonts w:ascii="Carlito" w:eastAsia="Times New Roman" w:hAnsi="Carlito" w:cs="Arial"/>
          <w:color w:val="000000"/>
          <w:sz w:val="24"/>
          <w:szCs w:val="24"/>
          <w:shd w:val="clear" w:color="auto" w:fill="FFFFFF"/>
          <w:lang w:eastAsia="pt-BR"/>
        </w:rPr>
        <w:t>utogérés et solidaires entre elles</w:t>
      </w:r>
      <w:r>
        <w:rPr>
          <w:rFonts w:ascii="Carlito" w:eastAsia="Times New Roman" w:hAnsi="Carlito" w:cs="Arial"/>
          <w:color w:val="000000"/>
          <w:sz w:val="24"/>
          <w:szCs w:val="24"/>
          <w:shd w:val="clear" w:color="auto" w:fill="FFFFFF"/>
          <w:lang w:eastAsia="pt-BR"/>
        </w:rPr>
        <w:t>. Dans ces communautés la planification participative du développ</w:t>
      </w:r>
      <w:r w:rsidR="002C278F">
        <w:rPr>
          <w:rFonts w:ascii="Carlito" w:eastAsia="Times New Roman" w:hAnsi="Carlito" w:cs="Arial"/>
          <w:color w:val="000000"/>
          <w:sz w:val="24"/>
          <w:szCs w:val="24"/>
          <w:shd w:val="clear" w:color="auto" w:fill="FFFFFF"/>
          <w:lang w:eastAsia="pt-BR"/>
        </w:rPr>
        <w:t>ement socioéconomique et humain</w:t>
      </w:r>
      <w:r>
        <w:rPr>
          <w:rFonts w:ascii="Carlito" w:eastAsia="Times New Roman" w:hAnsi="Carlito" w:cs="Arial"/>
          <w:color w:val="000000"/>
          <w:sz w:val="24"/>
          <w:szCs w:val="24"/>
          <w:shd w:val="clear" w:color="auto" w:fill="FFFFFF"/>
          <w:lang w:eastAsia="pt-BR"/>
        </w:rPr>
        <w:t xml:space="preserve"> </w:t>
      </w:r>
      <w:r w:rsidRPr="002C278F">
        <w:rPr>
          <w:rFonts w:ascii="Carlito" w:eastAsia="Times New Roman" w:hAnsi="Carlito" w:cs="Arial"/>
          <w:color w:val="000000"/>
          <w:sz w:val="24"/>
          <w:szCs w:val="24"/>
          <w:lang w:eastAsia="pt-BR"/>
        </w:rPr>
        <w:t>dirige les flux économiques et de connaissance</w:t>
      </w:r>
      <w:r>
        <w:rPr>
          <w:rFonts w:ascii="Carlito" w:eastAsia="Times New Roman" w:hAnsi="Carlito" w:cs="Arial"/>
          <w:color w:val="000000"/>
          <w:sz w:val="24"/>
          <w:szCs w:val="24"/>
          <w:lang w:eastAsia="pt-BR"/>
        </w:rPr>
        <w:t xml:space="preserve"> </w:t>
      </w:r>
      <w:r>
        <w:rPr>
          <w:rFonts w:ascii="Carlito" w:eastAsia="Times New Roman" w:hAnsi="Carlito" w:cs="Arial"/>
          <w:color w:val="000000"/>
          <w:sz w:val="24"/>
          <w:szCs w:val="24"/>
          <w:shd w:val="clear" w:color="auto" w:fill="FFFFFF"/>
          <w:lang w:eastAsia="pt-BR"/>
        </w:rPr>
        <w:t>vers la production de biens et services qui répondent aux besoins réels des gens</w:t>
      </w:r>
      <w:r w:rsidR="002C278F">
        <w:rPr>
          <w:rFonts w:ascii="Carlito" w:eastAsia="Times New Roman" w:hAnsi="Carlito" w:cs="Arial"/>
          <w:color w:val="000000"/>
          <w:sz w:val="24"/>
          <w:szCs w:val="24"/>
          <w:shd w:val="clear" w:color="auto" w:fill="FFFFFF"/>
          <w:lang w:eastAsia="pt-BR"/>
        </w:rPr>
        <w:t>.</w:t>
      </w:r>
      <w:r>
        <w:rPr>
          <w:rFonts w:ascii="Carlito" w:eastAsia="Times New Roman" w:hAnsi="Carlito" w:cs="Arial"/>
          <w:color w:val="000000"/>
          <w:sz w:val="24"/>
          <w:szCs w:val="24"/>
          <w:shd w:val="clear" w:color="auto" w:fill="FFFFFF"/>
          <w:lang w:eastAsia="pt-BR"/>
        </w:rPr>
        <w:t xml:space="preserve"> Elle engendre aussi des modes de gouvernance participatifs et non-hiérarchiques, organisés du local vers les sphères plus générales. Cette vocation de service au Vivre Bien intégral des gens s'étend à </w:t>
      </w:r>
      <w:r>
        <w:rPr>
          <w:rFonts w:ascii="Carlito" w:eastAsia="Times New Roman" w:hAnsi="Carlito" w:cs="Arial"/>
          <w:color w:val="000000"/>
          <w:sz w:val="24"/>
          <w:szCs w:val="24"/>
          <w:u w:val="single"/>
          <w:shd w:val="clear" w:color="auto" w:fill="FFFFFF"/>
          <w:lang w:eastAsia="pt-BR"/>
        </w:rPr>
        <w:t>l'Etat démocratique</w:t>
      </w:r>
      <w:r>
        <w:rPr>
          <w:rFonts w:ascii="Carlito" w:eastAsia="Times New Roman" w:hAnsi="Carlito" w:cs="Arial"/>
          <w:color w:val="000000"/>
          <w:sz w:val="24"/>
          <w:szCs w:val="24"/>
          <w:shd w:val="clear" w:color="auto" w:fill="FFFFFF"/>
          <w:lang w:eastAsia="pt-BR"/>
        </w:rPr>
        <w:t xml:space="preserve">, dont les </w:t>
      </w:r>
      <w:r w:rsidRPr="006737ED">
        <w:rPr>
          <w:rFonts w:ascii="Carlito" w:eastAsia="Times New Roman" w:hAnsi="Carlito" w:cs="Arial"/>
          <w:color w:val="000000"/>
          <w:sz w:val="24"/>
          <w:szCs w:val="24"/>
          <w:shd w:val="clear" w:color="auto" w:fill="FFFFFF"/>
          <w:lang w:eastAsia="pt-BR"/>
        </w:rPr>
        <w:t>responsabilités comprennent les dimensions suivantes:</w:t>
      </w:r>
      <w:r>
        <w:rPr>
          <w:rFonts w:ascii="Carlito" w:eastAsia="Times New Roman" w:hAnsi="Carlito" w:cs="Arial"/>
          <w:color w:val="000000"/>
          <w:sz w:val="24"/>
          <w:szCs w:val="24"/>
          <w:highlight w:val="green"/>
          <w:shd w:val="clear" w:color="auto" w:fill="FFFFFF"/>
          <w:lang w:eastAsia="pt-BR"/>
        </w:rPr>
        <w:t xml:space="preserve"> </w:t>
      </w:r>
    </w:p>
    <w:p w14:paraId="221D12EF" w14:textId="77777777" w:rsidR="006C46A4" w:rsidRDefault="006C46A4">
      <w:pPr>
        <w:spacing w:after="0" w:line="240" w:lineRule="auto"/>
        <w:ind w:left="708"/>
        <w:rPr>
          <w:rFonts w:eastAsia="Times New Roman" w:cs="Arial"/>
          <w:color w:val="000000"/>
          <w:sz w:val="24"/>
          <w:szCs w:val="24"/>
          <w:highlight w:val="green"/>
          <w:lang w:eastAsia="pt-BR"/>
        </w:rPr>
      </w:pPr>
    </w:p>
    <w:p w14:paraId="506C271A" w14:textId="6CFEA226" w:rsidR="006C46A4"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shd w:val="clear" w:color="auto" w:fill="FFFFFF"/>
          <w:lang w:eastAsia="pt-BR"/>
        </w:rPr>
        <w:t>Orchestration de la diversit</w:t>
      </w:r>
      <w:r w:rsidRPr="0099221C">
        <w:rPr>
          <w:rFonts w:ascii="Carlito" w:eastAsia="Times New Roman" w:hAnsi="Carlito" w:cs="Arial" w:hint="eastAsia"/>
          <w:color w:val="000000"/>
          <w:sz w:val="24"/>
          <w:szCs w:val="24"/>
          <w:shd w:val="clear" w:color="auto" w:fill="FFFFFF"/>
          <w:lang w:eastAsia="pt-BR"/>
        </w:rPr>
        <w:t>é</w:t>
      </w:r>
      <w:r w:rsidRPr="0099221C">
        <w:rPr>
          <w:rFonts w:ascii="Carlito" w:eastAsia="Times New Roman" w:hAnsi="Carlito" w:cs="Arial"/>
          <w:color w:val="000000"/>
          <w:sz w:val="24"/>
          <w:szCs w:val="24"/>
          <w:shd w:val="clear" w:color="auto" w:fill="FFFFFF"/>
          <w:lang w:eastAsia="pt-BR"/>
        </w:rPr>
        <w:t xml:space="preserve"> sociale</w:t>
      </w:r>
    </w:p>
    <w:p w14:paraId="6024E6D6" w14:textId="1430BE2C" w:rsidR="006C46A4" w:rsidRPr="00EA116F"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lang w:eastAsia="pt-BR"/>
        </w:rPr>
        <w:t>Cr</w:t>
      </w:r>
      <w:r w:rsidRPr="0099221C">
        <w:rPr>
          <w:rFonts w:ascii="Carlito" w:eastAsia="Times New Roman" w:hAnsi="Carlito" w:cs="Arial" w:hint="eastAsia"/>
          <w:color w:val="000000"/>
          <w:sz w:val="24"/>
          <w:szCs w:val="24"/>
          <w:lang w:eastAsia="pt-BR"/>
        </w:rPr>
        <w:t>é</w:t>
      </w:r>
      <w:r w:rsidRPr="0099221C">
        <w:rPr>
          <w:rFonts w:ascii="Carlito" w:eastAsia="Times New Roman" w:hAnsi="Carlito" w:cs="Arial"/>
          <w:color w:val="000000"/>
          <w:sz w:val="24"/>
          <w:szCs w:val="24"/>
          <w:lang w:eastAsia="pt-BR"/>
        </w:rPr>
        <w:t>ation d</w:t>
      </w:r>
      <w:r w:rsidRPr="0099221C">
        <w:rPr>
          <w:rFonts w:ascii="Carlito" w:eastAsia="Times New Roman" w:hAnsi="Carlito" w:cs="Arial" w:hint="eastAsia"/>
          <w:color w:val="000000"/>
          <w:sz w:val="24"/>
          <w:szCs w:val="24"/>
          <w:lang w:eastAsia="pt-BR"/>
        </w:rPr>
        <w:t>é</w:t>
      </w:r>
      <w:r w:rsidRPr="0099221C">
        <w:rPr>
          <w:rFonts w:ascii="Carlito" w:eastAsia="Times New Roman" w:hAnsi="Carlito" w:cs="Arial"/>
          <w:color w:val="000000"/>
          <w:sz w:val="24"/>
          <w:szCs w:val="24"/>
          <w:lang w:eastAsia="pt-BR"/>
        </w:rPr>
        <w:t>mocratique de lois</w:t>
      </w:r>
      <w:r w:rsidR="00F77020" w:rsidRPr="0099221C">
        <w:rPr>
          <w:rFonts w:ascii="Carlito" w:eastAsia="Times New Roman" w:hAnsi="Carlito" w:cs="Arial"/>
          <w:color w:val="000000"/>
          <w:sz w:val="24"/>
          <w:szCs w:val="24"/>
          <w:lang w:eastAsia="pt-BR"/>
        </w:rPr>
        <w:t xml:space="preserve"> et règlements pour guider les rapports entre personnes, institutions et environnement</w:t>
      </w:r>
    </w:p>
    <w:p w14:paraId="02B88A25" w14:textId="44830489" w:rsidR="006C46A4" w:rsidRPr="00EA116F"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shd w:val="clear" w:color="auto" w:fill="FFFFFF"/>
          <w:lang w:eastAsia="pt-BR"/>
        </w:rPr>
        <w:t>Protection des droits humains et de la souverainet</w:t>
      </w:r>
      <w:r w:rsidRPr="0099221C">
        <w:rPr>
          <w:rFonts w:ascii="Carlito" w:eastAsia="Times New Roman" w:hAnsi="Carlito" w:cs="Arial" w:hint="eastAsia"/>
          <w:color w:val="000000"/>
          <w:sz w:val="24"/>
          <w:szCs w:val="24"/>
          <w:shd w:val="clear" w:color="auto" w:fill="FFFFFF"/>
          <w:lang w:eastAsia="pt-BR"/>
        </w:rPr>
        <w:t>é</w:t>
      </w:r>
      <w:r w:rsidRPr="0099221C">
        <w:rPr>
          <w:rFonts w:ascii="Carlito" w:eastAsia="Times New Roman" w:hAnsi="Carlito" w:cs="Arial"/>
          <w:color w:val="000000"/>
          <w:sz w:val="24"/>
          <w:szCs w:val="24"/>
          <w:shd w:val="clear" w:color="auto" w:fill="FFFFFF"/>
          <w:lang w:eastAsia="pt-BR"/>
        </w:rPr>
        <w:t xml:space="preserve"> nationale et populaire</w:t>
      </w:r>
    </w:p>
    <w:p w14:paraId="7C985E37" w14:textId="110B8DCA" w:rsidR="006C46A4" w:rsidRPr="00EA116F"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shd w:val="clear" w:color="auto" w:fill="FFFFFF"/>
          <w:lang w:eastAsia="pt-BR"/>
        </w:rPr>
        <w:t xml:space="preserve">Promotion de rapports harmoniques et </w:t>
      </w:r>
      <w:r w:rsidRPr="0099221C">
        <w:rPr>
          <w:rFonts w:ascii="Carlito" w:eastAsia="Times New Roman" w:hAnsi="Carlito" w:cs="Arial" w:hint="eastAsia"/>
          <w:color w:val="000000"/>
          <w:sz w:val="24"/>
          <w:szCs w:val="24"/>
          <w:shd w:val="clear" w:color="auto" w:fill="FFFFFF"/>
          <w:lang w:eastAsia="pt-BR"/>
        </w:rPr>
        <w:t>é</w:t>
      </w:r>
      <w:r w:rsidRPr="0099221C">
        <w:rPr>
          <w:rFonts w:ascii="Carlito" w:eastAsia="Times New Roman" w:hAnsi="Carlito" w:cs="Arial"/>
          <w:color w:val="000000"/>
          <w:sz w:val="24"/>
          <w:szCs w:val="24"/>
          <w:shd w:val="clear" w:color="auto" w:fill="FFFFFF"/>
          <w:lang w:eastAsia="pt-BR"/>
        </w:rPr>
        <w:t>galitaires entre les communaut</w:t>
      </w:r>
      <w:r w:rsidRPr="0099221C">
        <w:rPr>
          <w:rFonts w:ascii="Carlito" w:eastAsia="Times New Roman" w:hAnsi="Carlito" w:cs="Arial" w:hint="eastAsia"/>
          <w:color w:val="000000"/>
          <w:sz w:val="24"/>
          <w:szCs w:val="24"/>
          <w:shd w:val="clear" w:color="auto" w:fill="FFFFFF"/>
          <w:lang w:eastAsia="pt-BR"/>
        </w:rPr>
        <w:t>é</w:t>
      </w:r>
      <w:r w:rsidRPr="0099221C">
        <w:rPr>
          <w:rFonts w:ascii="Carlito" w:eastAsia="Times New Roman" w:hAnsi="Carlito" w:cs="Arial"/>
          <w:color w:val="000000"/>
          <w:sz w:val="24"/>
          <w:szCs w:val="24"/>
          <w:shd w:val="clear" w:color="auto" w:fill="FFFFFF"/>
          <w:lang w:eastAsia="pt-BR"/>
        </w:rPr>
        <w:t>s et les r</w:t>
      </w:r>
      <w:r w:rsidRPr="0099221C">
        <w:rPr>
          <w:rFonts w:ascii="Carlito" w:eastAsia="Times New Roman" w:hAnsi="Carlito" w:cs="Arial" w:hint="eastAsia"/>
          <w:color w:val="000000"/>
          <w:sz w:val="24"/>
          <w:szCs w:val="24"/>
          <w:shd w:val="clear" w:color="auto" w:fill="FFFFFF"/>
          <w:lang w:eastAsia="pt-BR"/>
        </w:rPr>
        <w:t>é</w:t>
      </w:r>
      <w:r w:rsidRPr="0099221C">
        <w:rPr>
          <w:rFonts w:ascii="Carlito" w:eastAsia="Times New Roman" w:hAnsi="Carlito" w:cs="Arial"/>
          <w:color w:val="000000"/>
          <w:sz w:val="24"/>
          <w:szCs w:val="24"/>
          <w:shd w:val="clear" w:color="auto" w:fill="FFFFFF"/>
          <w:lang w:eastAsia="pt-BR"/>
        </w:rPr>
        <w:t>gions ainsi q</w:t>
      </w:r>
      <w:r w:rsidR="00F77020" w:rsidRPr="0099221C">
        <w:rPr>
          <w:rFonts w:ascii="Carlito" w:eastAsia="Times New Roman" w:hAnsi="Carlito" w:cs="Arial"/>
          <w:color w:val="000000"/>
          <w:sz w:val="24"/>
          <w:szCs w:val="24"/>
          <w:shd w:val="clear" w:color="auto" w:fill="FFFFFF"/>
          <w:lang w:eastAsia="pt-BR"/>
        </w:rPr>
        <w:t>ue le respect à la diversité</w:t>
      </w:r>
    </w:p>
    <w:p w14:paraId="7C636DB3" w14:textId="7151C6D8" w:rsidR="006C46A4" w:rsidRPr="00EA116F"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lang w:eastAsia="pt-BR"/>
        </w:rPr>
        <w:t>Planification et gestion d</w:t>
      </w:r>
      <w:r w:rsidRPr="0099221C">
        <w:rPr>
          <w:rFonts w:ascii="Carlito" w:eastAsia="Times New Roman" w:hAnsi="Carlito" w:cs="Arial" w:hint="eastAsia"/>
          <w:color w:val="000000"/>
          <w:sz w:val="24"/>
          <w:szCs w:val="24"/>
          <w:lang w:eastAsia="pt-BR"/>
        </w:rPr>
        <w:t>é</w:t>
      </w:r>
      <w:r w:rsidRPr="0099221C">
        <w:rPr>
          <w:rFonts w:ascii="Carlito" w:eastAsia="Times New Roman" w:hAnsi="Carlito" w:cs="Arial"/>
          <w:color w:val="000000"/>
          <w:sz w:val="24"/>
          <w:szCs w:val="24"/>
          <w:lang w:eastAsia="pt-BR"/>
        </w:rPr>
        <w:t>mocratiques du d</w:t>
      </w:r>
      <w:r w:rsidRPr="0099221C">
        <w:rPr>
          <w:rFonts w:ascii="Carlito" w:eastAsia="Times New Roman" w:hAnsi="Carlito" w:cs="Arial" w:hint="eastAsia"/>
          <w:color w:val="000000"/>
          <w:sz w:val="24"/>
          <w:szCs w:val="24"/>
          <w:lang w:eastAsia="pt-BR"/>
        </w:rPr>
        <w:t>é</w:t>
      </w:r>
      <w:r w:rsidRPr="0099221C">
        <w:rPr>
          <w:rFonts w:ascii="Carlito" w:eastAsia="Times New Roman" w:hAnsi="Carlito" w:cs="Arial"/>
          <w:color w:val="000000"/>
          <w:sz w:val="24"/>
          <w:szCs w:val="24"/>
          <w:lang w:eastAsia="pt-BR"/>
        </w:rPr>
        <w:t>veloppement socio</w:t>
      </w:r>
      <w:r w:rsidRPr="0099221C">
        <w:rPr>
          <w:rFonts w:ascii="Carlito" w:eastAsia="Times New Roman" w:hAnsi="Carlito" w:cs="Arial" w:hint="eastAsia"/>
          <w:color w:val="000000"/>
          <w:sz w:val="24"/>
          <w:szCs w:val="24"/>
          <w:lang w:eastAsia="pt-BR"/>
        </w:rPr>
        <w:t>é</w:t>
      </w:r>
      <w:r w:rsidRPr="0099221C">
        <w:rPr>
          <w:rFonts w:ascii="Carlito" w:eastAsia="Times New Roman" w:hAnsi="Carlito" w:cs="Arial"/>
          <w:color w:val="000000"/>
          <w:sz w:val="24"/>
          <w:szCs w:val="24"/>
          <w:lang w:eastAsia="pt-BR"/>
        </w:rPr>
        <w:t>conomique, y compris l</w:t>
      </w:r>
      <w:r w:rsidRPr="0099221C">
        <w:rPr>
          <w:rFonts w:ascii="Carlito" w:eastAsia="Times New Roman" w:hAnsi="Carlito" w:cs="Arial" w:hint="eastAsia"/>
          <w:color w:val="000000"/>
          <w:sz w:val="24"/>
          <w:szCs w:val="24"/>
          <w:lang w:eastAsia="pt-BR"/>
        </w:rPr>
        <w:t>’</w:t>
      </w:r>
      <w:r w:rsidRPr="0099221C">
        <w:rPr>
          <w:rFonts w:ascii="Carlito" w:eastAsia="Times New Roman" w:hAnsi="Carlito" w:cs="Arial"/>
          <w:color w:val="000000"/>
          <w:sz w:val="24"/>
          <w:szCs w:val="24"/>
          <w:lang w:eastAsia="pt-BR"/>
        </w:rPr>
        <w:t xml:space="preserve">usage des biens naturels et </w:t>
      </w:r>
      <w:r w:rsidR="00F77020" w:rsidRPr="0099221C">
        <w:rPr>
          <w:rFonts w:ascii="Carlito" w:eastAsia="Times New Roman" w:hAnsi="Carlito" w:cs="Arial"/>
          <w:color w:val="000000"/>
          <w:sz w:val="24"/>
          <w:szCs w:val="24"/>
          <w:shd w:val="clear" w:color="auto" w:fill="FFFFFF"/>
          <w:lang w:eastAsia="pt-BR"/>
        </w:rPr>
        <w:t>la production des infrastructures aux échelles régionale et nationale</w:t>
      </w:r>
    </w:p>
    <w:p w14:paraId="0D745767" w14:textId="2EC18F03" w:rsidR="006C46A4" w:rsidRPr="00EA116F"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shd w:val="clear" w:color="auto" w:fill="FFFFFF"/>
          <w:lang w:eastAsia="pt-BR"/>
        </w:rPr>
        <w:t>Garantie d'une gestion responsable des bien</w:t>
      </w:r>
      <w:r w:rsidR="00F77020" w:rsidRPr="0099221C">
        <w:rPr>
          <w:rFonts w:ascii="Carlito" w:eastAsia="Times New Roman" w:hAnsi="Carlito" w:cs="Arial"/>
          <w:color w:val="000000"/>
          <w:sz w:val="24"/>
          <w:szCs w:val="24"/>
          <w:shd w:val="clear" w:color="auto" w:fill="FFFFFF"/>
          <w:lang w:eastAsia="pt-BR"/>
        </w:rPr>
        <w:t>s communs, des biomes et écosystèmes</w:t>
      </w:r>
    </w:p>
    <w:p w14:paraId="4349C922" w14:textId="565CC189" w:rsidR="006C46A4" w:rsidRPr="00EA116F"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shd w:val="clear" w:color="auto" w:fill="FFFFFF"/>
          <w:lang w:eastAsia="pt-BR"/>
        </w:rPr>
        <w:t>Protection de la r</w:t>
      </w:r>
      <w:r w:rsidRPr="0099221C">
        <w:rPr>
          <w:rFonts w:ascii="Carlito" w:eastAsia="Times New Roman" w:hAnsi="Carlito" w:cs="Arial" w:hint="eastAsia"/>
          <w:color w:val="000000"/>
          <w:sz w:val="24"/>
          <w:szCs w:val="24"/>
          <w:shd w:val="clear" w:color="auto" w:fill="FFFFFF"/>
          <w:lang w:eastAsia="pt-BR"/>
        </w:rPr>
        <w:t>é</w:t>
      </w:r>
      <w:r w:rsidRPr="0099221C">
        <w:rPr>
          <w:rFonts w:ascii="Carlito" w:eastAsia="Times New Roman" w:hAnsi="Carlito" w:cs="Arial"/>
          <w:color w:val="000000"/>
          <w:sz w:val="24"/>
          <w:szCs w:val="24"/>
          <w:shd w:val="clear" w:color="auto" w:fill="FFFFFF"/>
          <w:lang w:eastAsia="pt-BR"/>
        </w:rPr>
        <w:t>silience des environnements touch</w:t>
      </w:r>
      <w:r w:rsidRPr="0099221C">
        <w:rPr>
          <w:rFonts w:ascii="Carlito" w:eastAsia="Times New Roman" w:hAnsi="Carlito" w:cs="Arial" w:hint="eastAsia"/>
          <w:color w:val="000000"/>
          <w:sz w:val="24"/>
          <w:szCs w:val="24"/>
          <w:shd w:val="clear" w:color="auto" w:fill="FFFFFF"/>
          <w:lang w:eastAsia="pt-BR"/>
        </w:rPr>
        <w:t>é</w:t>
      </w:r>
      <w:r w:rsidRPr="0099221C">
        <w:rPr>
          <w:rFonts w:ascii="Carlito" w:eastAsia="Times New Roman" w:hAnsi="Carlito" w:cs="Arial"/>
          <w:color w:val="000000"/>
          <w:sz w:val="24"/>
          <w:szCs w:val="24"/>
          <w:shd w:val="clear" w:color="auto" w:fill="FFFFFF"/>
          <w:lang w:eastAsia="pt-BR"/>
        </w:rPr>
        <w:t>s par l'action humaine</w:t>
      </w:r>
    </w:p>
    <w:p w14:paraId="00B5F878" w14:textId="32FAF858" w:rsidR="006C46A4" w:rsidRPr="00EA116F" w:rsidRDefault="00E25BC2" w:rsidP="0099221C">
      <w:pPr>
        <w:pStyle w:val="ListParagraph"/>
        <w:numPr>
          <w:ilvl w:val="0"/>
          <w:numId w:val="1"/>
        </w:numPr>
        <w:spacing w:line="240" w:lineRule="auto"/>
      </w:pPr>
      <w:r w:rsidRPr="0099221C">
        <w:rPr>
          <w:rFonts w:ascii="Carlito" w:eastAsia="Times New Roman" w:hAnsi="Carlito" w:cs="Arial"/>
          <w:color w:val="000000"/>
          <w:sz w:val="24"/>
          <w:szCs w:val="24"/>
          <w:shd w:val="clear" w:color="auto" w:fill="FFFFFF"/>
          <w:lang w:eastAsia="pt-BR"/>
        </w:rPr>
        <w:t xml:space="preserve">Gestion des </w:t>
      </w:r>
      <w:r w:rsidR="00F77020" w:rsidRPr="0099221C">
        <w:rPr>
          <w:rFonts w:ascii="Carlito" w:eastAsia="Times New Roman" w:hAnsi="Carlito" w:cs="Arial"/>
          <w:color w:val="000000"/>
          <w:sz w:val="24"/>
          <w:szCs w:val="24"/>
          <w:shd w:val="clear" w:color="auto" w:fill="FFFFFF"/>
          <w:lang w:eastAsia="pt-BR"/>
        </w:rPr>
        <w:t>affaires internationales et planétaires.</w:t>
      </w:r>
    </w:p>
    <w:p w14:paraId="6009C246" w14:textId="77777777" w:rsidR="006C46A4" w:rsidRPr="00EA116F" w:rsidRDefault="006C46A4">
      <w:pPr>
        <w:spacing w:after="0" w:line="240" w:lineRule="auto"/>
        <w:ind w:left="2124"/>
        <w:rPr>
          <w:rFonts w:ascii="Carlito" w:eastAsia="Times New Roman" w:hAnsi="Carlito" w:cs="Arial"/>
          <w:color w:val="000000"/>
          <w:sz w:val="24"/>
          <w:szCs w:val="24"/>
          <w:lang w:eastAsia="pt-BR"/>
        </w:rPr>
      </w:pPr>
    </w:p>
    <w:p w14:paraId="716ED77C" w14:textId="77777777" w:rsidR="006C46A4" w:rsidRPr="009F5413" w:rsidRDefault="00F77020">
      <w:pPr>
        <w:spacing w:after="0" w:line="240" w:lineRule="auto"/>
        <w:ind w:left="708"/>
      </w:pPr>
      <w:r w:rsidRPr="009F5413">
        <w:rPr>
          <w:rFonts w:ascii="Carlito" w:eastAsia="Times New Roman" w:hAnsi="Carlito" w:cs="Arial"/>
          <w:color w:val="000000"/>
          <w:sz w:val="24"/>
          <w:szCs w:val="24"/>
          <w:lang w:eastAsia="pt-BR"/>
        </w:rPr>
        <w:t>SPIRITUEL</w:t>
      </w:r>
    </w:p>
    <w:p w14:paraId="444DB678" w14:textId="77777777" w:rsidR="006C46A4" w:rsidRPr="009F5413" w:rsidRDefault="006C46A4">
      <w:pPr>
        <w:spacing w:after="0" w:line="240" w:lineRule="auto"/>
        <w:ind w:left="708"/>
        <w:rPr>
          <w:rFonts w:ascii="Carlito" w:eastAsia="Times New Roman" w:hAnsi="Carlito" w:cs="Arial"/>
          <w:color w:val="000000"/>
          <w:sz w:val="24"/>
          <w:szCs w:val="24"/>
          <w:lang w:eastAsia="pt-BR"/>
        </w:rPr>
      </w:pPr>
    </w:p>
    <w:p w14:paraId="745DEE56" w14:textId="1C685937" w:rsidR="006C46A4" w:rsidRDefault="00F77020">
      <w:pPr>
        <w:spacing w:after="0" w:line="240" w:lineRule="auto"/>
        <w:ind w:left="708"/>
      </w:pPr>
      <w:r w:rsidRPr="009F5413">
        <w:rPr>
          <w:rFonts w:ascii="Carlito" w:eastAsia="Times New Roman" w:hAnsi="Carlito" w:cs="Arial"/>
          <w:color w:val="000000"/>
          <w:sz w:val="24"/>
          <w:szCs w:val="24"/>
          <w:lang w:eastAsia="pt-BR"/>
        </w:rPr>
        <w:t xml:space="preserve">Vivre Bien conduit </w:t>
      </w:r>
      <w:r>
        <w:rPr>
          <w:rFonts w:ascii="Carlito" w:eastAsia="Times New Roman" w:hAnsi="Carlito" w:cs="Arial"/>
          <w:color w:val="000000"/>
          <w:sz w:val="24"/>
          <w:szCs w:val="24"/>
          <w:shd w:val="clear" w:color="auto" w:fill="FFFFFF"/>
          <w:lang w:eastAsia="pt-BR"/>
        </w:rPr>
        <w:t>également au c</w:t>
      </w:r>
      <w:r w:rsidRPr="003450D2">
        <w:rPr>
          <w:rFonts w:ascii="Carlito" w:eastAsia="Times New Roman" w:hAnsi="Carlito" w:cs="Arial"/>
          <w:color w:val="000000"/>
          <w:sz w:val="24"/>
          <w:szCs w:val="24"/>
          <w:shd w:val="clear" w:color="auto" w:fill="FFFFFF"/>
          <w:lang w:eastAsia="pt-BR"/>
        </w:rPr>
        <w:t>hangement du rapport à la spiritualité</w:t>
      </w:r>
      <w:r>
        <w:rPr>
          <w:rFonts w:ascii="Carlito" w:eastAsia="Times New Roman" w:hAnsi="Carlito" w:cs="Arial"/>
          <w:color w:val="000000"/>
          <w:sz w:val="24"/>
          <w:szCs w:val="24"/>
          <w:shd w:val="clear" w:color="auto" w:fill="FFFFFF"/>
          <w:lang w:eastAsia="pt-BR"/>
        </w:rPr>
        <w:t>. Spiritualité ouverte fondée sur le rapport à la beauté, au mystère de l'intériorité permettant de dépasser nombre de religions organisées autour de la peur, de la culpabilité, de la soumission et du sacrifice. Surtout il y a dépassement de la logique de Puissance dominatrice qui a c</w:t>
      </w:r>
      <w:r w:rsidR="00420A76">
        <w:rPr>
          <w:rFonts w:ascii="Carlito" w:eastAsia="Times New Roman" w:hAnsi="Carlito" w:cs="Arial"/>
          <w:color w:val="000000"/>
          <w:sz w:val="24"/>
          <w:szCs w:val="24"/>
          <w:shd w:val="clear" w:color="auto" w:fill="FFFFFF"/>
          <w:lang w:eastAsia="pt-BR"/>
        </w:rPr>
        <w:t>orrompu en profondeur nombre d’</w:t>
      </w:r>
      <w:r>
        <w:rPr>
          <w:rFonts w:ascii="Carlito" w:eastAsia="Times New Roman" w:hAnsi="Carlito" w:cs="Arial"/>
          <w:color w:val="000000"/>
          <w:sz w:val="24"/>
          <w:szCs w:val="24"/>
          <w:shd w:val="clear" w:color="auto" w:fill="FFFFFF"/>
          <w:lang w:eastAsia="pt-BR"/>
        </w:rPr>
        <w:t>institutions religieuses</w:t>
      </w:r>
      <w:r w:rsidR="002F7CEC">
        <w:rPr>
          <w:rFonts w:ascii="Carlito" w:eastAsia="Times New Roman" w:hAnsi="Carlito" w:cs="Arial"/>
          <w:color w:val="000000"/>
          <w:sz w:val="24"/>
          <w:szCs w:val="24"/>
          <w:shd w:val="clear" w:color="auto" w:fill="FFFFFF"/>
          <w:lang w:eastAsia="pt-BR"/>
        </w:rPr>
        <w:t xml:space="preserve"> et a conduit aux pires guerres -</w:t>
      </w:r>
      <w:r>
        <w:rPr>
          <w:rFonts w:ascii="Carlito" w:eastAsia="Times New Roman" w:hAnsi="Carlito" w:cs="Arial"/>
          <w:color w:val="000000"/>
          <w:sz w:val="24"/>
          <w:szCs w:val="24"/>
          <w:shd w:val="clear" w:color="auto" w:fill="FFFFFF"/>
          <w:lang w:eastAsia="pt-BR"/>
        </w:rPr>
        <w:t xml:space="preserve"> celles conduites au nom de Dieu. Cette spiritualité ouverte, créatrice et non </w:t>
      </w:r>
      <w:r w:rsidR="00136B01">
        <w:rPr>
          <w:rFonts w:ascii="Carlito" w:eastAsia="Times New Roman" w:hAnsi="Carlito" w:cs="Arial"/>
          <w:color w:val="000000"/>
          <w:sz w:val="24"/>
          <w:szCs w:val="24"/>
          <w:shd w:val="clear" w:color="auto" w:fill="FFFFFF"/>
          <w:lang w:eastAsia="pt-BR"/>
        </w:rPr>
        <w:t xml:space="preserve">oppressante </w:t>
      </w:r>
      <w:r>
        <w:rPr>
          <w:rFonts w:ascii="Carlito" w:eastAsia="Times New Roman" w:hAnsi="Carlito" w:cs="Arial"/>
          <w:color w:val="000000"/>
          <w:sz w:val="24"/>
          <w:szCs w:val="24"/>
          <w:shd w:val="clear" w:color="auto" w:fill="FFFFFF"/>
          <w:lang w:eastAsia="pt-BR"/>
        </w:rPr>
        <w:t xml:space="preserve">peut alors être pleinement cohérente avec une approche ouverte de la laïcité. </w:t>
      </w:r>
      <w:r>
        <w:rPr>
          <w:rFonts w:ascii="Carlito" w:eastAsia="Times New Roman" w:hAnsi="Carlito" w:cs="Arial"/>
          <w:b/>
          <w:bCs/>
          <w:color w:val="000000"/>
          <w:sz w:val="24"/>
          <w:szCs w:val="24"/>
          <w:shd w:val="clear" w:color="auto" w:fill="FFFFFF"/>
          <w:lang w:eastAsia="pt-BR"/>
        </w:rPr>
        <w:t xml:space="preserve">La spiritualité devient ainsi une recherche intime de la mission </w:t>
      </w:r>
      <w:r>
        <w:rPr>
          <w:rFonts w:ascii="Carlito" w:eastAsia="Times New Roman" w:hAnsi="Carlito" w:cs="Arial"/>
          <w:b/>
          <w:bCs/>
          <w:color w:val="000000"/>
          <w:sz w:val="24"/>
          <w:szCs w:val="24"/>
          <w:shd w:val="clear" w:color="auto" w:fill="FFFFFF"/>
          <w:lang w:eastAsia="pt-BR"/>
        </w:rPr>
        <w:lastRenderedPageBreak/>
        <w:t xml:space="preserve">profonde de chacune et chacun dans cette vie, ce qui nous ramène à la pratique de la joie de vivre avec soi-même, avec les autres et avec la Nature. </w:t>
      </w:r>
      <w:r>
        <w:rPr>
          <w:rFonts w:ascii="Carlito" w:eastAsia="Times New Roman" w:hAnsi="Carlito" w:cs="Arial"/>
          <w:color w:val="000000"/>
          <w:sz w:val="24"/>
          <w:szCs w:val="24"/>
          <w:shd w:val="clear" w:color="auto" w:fill="FFFFFF"/>
          <w:lang w:eastAsia="pt-BR"/>
        </w:rPr>
        <w:t xml:space="preserve">C’est donc un changement du rapport entre l’humain et le cosmos, </w:t>
      </w:r>
      <w:r>
        <w:rPr>
          <w:rFonts w:ascii="Carlito" w:eastAsia="Times New Roman" w:hAnsi="Carlito" w:cs="Arial"/>
          <w:color w:val="000000"/>
          <w:sz w:val="24"/>
          <w:szCs w:val="24"/>
          <w:u w:val="single"/>
          <w:shd w:val="clear" w:color="auto" w:fill="FFFFFF"/>
          <w:lang w:eastAsia="pt-BR"/>
        </w:rPr>
        <w:t>d’une vision qui sépare les dimensions micro</w:t>
      </w:r>
      <w:r w:rsidR="00B67660" w:rsidRPr="00B67660">
        <w:rPr>
          <w:rFonts w:ascii="Carlito" w:eastAsia="Times New Roman" w:hAnsi="Carlito" w:cs="Arial"/>
          <w:color w:val="000000"/>
          <w:sz w:val="24"/>
          <w:szCs w:val="24"/>
          <w:u w:val="single"/>
          <w:shd w:val="clear" w:color="auto" w:fill="FFFFFF"/>
          <w:lang w:eastAsia="pt-BR"/>
        </w:rPr>
        <w:t xml:space="preserve"> </w:t>
      </w:r>
      <w:r>
        <w:rPr>
          <w:rFonts w:ascii="Carlito" w:eastAsia="Times New Roman" w:hAnsi="Carlito" w:cs="Arial"/>
          <w:color w:val="000000"/>
          <w:sz w:val="24"/>
          <w:szCs w:val="24"/>
          <w:u w:val="single"/>
          <w:shd w:val="clear" w:color="auto" w:fill="FFFFFF"/>
          <w:lang w:eastAsia="pt-BR"/>
        </w:rPr>
        <w:t>et macro</w:t>
      </w:r>
      <w:r w:rsidR="00B67660" w:rsidRPr="00B67660">
        <w:rPr>
          <w:rFonts w:ascii="Carlito" w:eastAsia="Times New Roman" w:hAnsi="Carlito" w:cs="Arial"/>
          <w:color w:val="000000"/>
          <w:sz w:val="24"/>
          <w:szCs w:val="24"/>
          <w:u w:val="single"/>
          <w:shd w:val="clear" w:color="auto" w:fill="FFFFFF"/>
          <w:lang w:eastAsia="pt-BR"/>
        </w:rPr>
        <w:t xml:space="preserve"> </w:t>
      </w:r>
      <w:r>
        <w:rPr>
          <w:rFonts w:ascii="Carlito" w:eastAsia="Times New Roman" w:hAnsi="Carlito" w:cs="Arial"/>
          <w:color w:val="000000"/>
          <w:sz w:val="24"/>
          <w:szCs w:val="24"/>
          <w:shd w:val="clear" w:color="auto" w:fill="FFFFFF"/>
          <w:lang w:eastAsia="pt-BR"/>
        </w:rPr>
        <w:t xml:space="preserve">de la réalité vers une vision de l’interconnexion des deux. Au lieu de voir l’univers extérieur séparé de l’univers intérieur </w:t>
      </w:r>
      <w:r w:rsidRPr="000A2D72">
        <w:rPr>
          <w:rFonts w:ascii="Carlito" w:eastAsia="Times New Roman" w:hAnsi="Carlito" w:cs="Arial"/>
          <w:color w:val="000000"/>
          <w:sz w:val="24"/>
          <w:szCs w:val="24"/>
          <w:lang w:eastAsia="pt-BR"/>
        </w:rPr>
        <w:t>elle les voit comme mutuellement interactifs</w:t>
      </w:r>
      <w:r w:rsidRPr="000A2D72">
        <w:rPr>
          <w:rFonts w:ascii="Carlito" w:eastAsia="Times New Roman" w:hAnsi="Carlito" w:cs="Arial"/>
          <w:color w:val="000000"/>
          <w:sz w:val="24"/>
          <w:szCs w:val="24"/>
          <w:shd w:val="clear" w:color="auto" w:fill="FFFFFF"/>
          <w:lang w:eastAsia="pt-BR"/>
        </w:rPr>
        <w:t xml:space="preserve">. </w:t>
      </w:r>
      <w:r w:rsidRPr="000A2D72">
        <w:rPr>
          <w:rFonts w:ascii="Carlito" w:eastAsia="Times New Roman" w:hAnsi="Carlito" w:cs="Arial"/>
          <w:color w:val="000000"/>
          <w:sz w:val="24"/>
          <w:szCs w:val="24"/>
          <w:lang w:eastAsia="pt-BR"/>
        </w:rPr>
        <w:t>Cette nouvelle compréhension</w:t>
      </w:r>
      <w:r>
        <w:rPr>
          <w:rFonts w:ascii="Carlito" w:eastAsia="Times New Roman" w:hAnsi="Carlito" w:cs="Arial"/>
          <w:color w:val="000000"/>
          <w:sz w:val="24"/>
          <w:szCs w:val="24"/>
          <w:shd w:val="clear" w:color="auto" w:fill="FFFFFF"/>
          <w:lang w:eastAsia="pt-BR"/>
        </w:rPr>
        <w:t xml:space="preserve"> ouvre à l’approche d’une transformation personnelle autant que sociale. </w:t>
      </w:r>
    </w:p>
    <w:p w14:paraId="528D43CA" w14:textId="77777777" w:rsidR="006C46A4" w:rsidRDefault="006C46A4">
      <w:pPr>
        <w:spacing w:after="0" w:line="240" w:lineRule="auto"/>
        <w:ind w:left="708"/>
        <w:rPr>
          <w:rFonts w:ascii="Carlito" w:eastAsia="Times New Roman" w:hAnsi="Carlito" w:cs="Arial"/>
          <w:color w:val="000000"/>
          <w:sz w:val="24"/>
          <w:szCs w:val="24"/>
          <w:lang w:eastAsia="pt-BR"/>
        </w:rPr>
      </w:pPr>
    </w:p>
    <w:p w14:paraId="106E819D" w14:textId="77777777" w:rsidR="006C46A4" w:rsidRPr="00C076C9" w:rsidRDefault="00F77020">
      <w:pPr>
        <w:spacing w:after="0" w:line="240" w:lineRule="auto"/>
        <w:ind w:left="708"/>
      </w:pPr>
      <w:r w:rsidRPr="00C076C9">
        <w:rPr>
          <w:rFonts w:ascii="Carlito" w:eastAsia="Times New Roman" w:hAnsi="Carlito" w:cs="Arial"/>
          <w:color w:val="000000"/>
          <w:sz w:val="24"/>
          <w:szCs w:val="24"/>
          <w:lang w:eastAsia="pt-BR"/>
        </w:rPr>
        <w:t>CIVILISATION</w:t>
      </w:r>
    </w:p>
    <w:p w14:paraId="7A6F26B8" w14:textId="77777777" w:rsidR="006C46A4" w:rsidRPr="00C076C9" w:rsidRDefault="006C46A4">
      <w:pPr>
        <w:spacing w:after="0" w:line="240" w:lineRule="auto"/>
        <w:ind w:left="708"/>
        <w:rPr>
          <w:rFonts w:eastAsia="Times New Roman" w:cs="Arial"/>
          <w:color w:val="000000"/>
          <w:sz w:val="24"/>
          <w:szCs w:val="24"/>
          <w:lang w:eastAsia="pt-BR"/>
        </w:rPr>
      </w:pPr>
    </w:p>
    <w:p w14:paraId="152D5403" w14:textId="3A564625" w:rsidR="006C46A4" w:rsidRDefault="00F77020">
      <w:pPr>
        <w:spacing w:after="0" w:line="240" w:lineRule="auto"/>
        <w:ind w:left="708"/>
      </w:pPr>
      <w:r w:rsidRPr="00C076C9">
        <w:rPr>
          <w:rFonts w:ascii="Carlito" w:eastAsia="Times New Roman" w:hAnsi="Carlito" w:cs="Arial"/>
          <w:color w:val="000000"/>
          <w:sz w:val="24"/>
          <w:szCs w:val="24"/>
          <w:shd w:val="clear" w:color="auto" w:fill="FFFFFF"/>
          <w:lang w:eastAsia="pt-BR"/>
        </w:rPr>
        <w:t xml:space="preserve">Il y a dès lors </w:t>
      </w:r>
      <w:r w:rsidRPr="00C076C9">
        <w:rPr>
          <w:rFonts w:ascii="Carlito" w:eastAsia="Times New Roman" w:hAnsi="Carlito" w:cs="Arial"/>
          <w:color w:val="000000"/>
          <w:sz w:val="24"/>
          <w:szCs w:val="24"/>
          <w:u w:val="single"/>
          <w:shd w:val="clear" w:color="auto" w:fill="FFFFFF"/>
          <w:lang w:eastAsia="pt-BR"/>
        </w:rPr>
        <w:t>changement de la notion de civilisation</w:t>
      </w:r>
      <w:r w:rsidRPr="00C076C9">
        <w:rPr>
          <w:rFonts w:ascii="Carlito" w:eastAsia="Times New Roman" w:hAnsi="Carlito" w:cs="Arial"/>
          <w:color w:val="000000"/>
          <w:sz w:val="24"/>
          <w:szCs w:val="24"/>
          <w:shd w:val="clear" w:color="auto" w:fill="FFFFFF"/>
          <w:lang w:eastAsia="pt-BR"/>
        </w:rPr>
        <w:t xml:space="preserve">. La perspective d’une Civilité mondiale permet d’offrir une alternative non seulement à la notion de civilisation colonisatrice mais aussi à la guerre de civilisations théorisée </w:t>
      </w:r>
      <w:r w:rsidRPr="00C076C9">
        <w:rPr>
          <w:rFonts w:ascii="Carlito" w:eastAsia="Times New Roman" w:hAnsi="Carlito" w:cs="Arial"/>
          <w:color w:val="000000"/>
          <w:sz w:val="24"/>
          <w:szCs w:val="24"/>
          <w:lang w:eastAsia="pt-BR"/>
        </w:rPr>
        <w:t xml:space="preserve">et pratiquée </w:t>
      </w:r>
      <w:r w:rsidRPr="00C076C9">
        <w:rPr>
          <w:rFonts w:ascii="Carlito" w:eastAsia="Times New Roman" w:hAnsi="Carlito" w:cs="Arial"/>
          <w:color w:val="000000"/>
          <w:sz w:val="24"/>
          <w:szCs w:val="24"/>
          <w:shd w:val="clear" w:color="auto" w:fill="FFFFFF"/>
          <w:lang w:eastAsia="pt-BR"/>
        </w:rPr>
        <w:t xml:space="preserve">par les néo-conservateurs américains. Cela vaut en particulier pour le nécessaire dialogue, à la fois exigeant et ouvert entre Modernité et Tradition capable de conserver le meilleur des deux. De la Modernité on gardera la liberté de conscience, la reconnaissance de la singularité et donc des droits de tout être humain, sans le pire (la marchandisation de la Nature, du </w:t>
      </w:r>
      <w:r w:rsidR="00C076C9" w:rsidRPr="00C076C9">
        <w:rPr>
          <w:rFonts w:ascii="Carlito" w:eastAsia="Times New Roman" w:hAnsi="Carlito" w:cs="Arial"/>
          <w:color w:val="000000"/>
          <w:sz w:val="24"/>
          <w:szCs w:val="24"/>
          <w:shd w:val="clear" w:color="auto" w:fill="FFFFFF"/>
          <w:lang w:eastAsia="pt-BR"/>
        </w:rPr>
        <w:t>Vivant et des Humains eux-mêmes</w:t>
      </w:r>
      <w:r w:rsidRPr="00C076C9">
        <w:rPr>
          <w:rFonts w:ascii="Carlito" w:eastAsia="Times New Roman" w:hAnsi="Carlito" w:cs="Arial"/>
          <w:color w:val="000000"/>
          <w:sz w:val="24"/>
          <w:szCs w:val="24"/>
          <w:shd w:val="clear" w:color="auto" w:fill="FFFFFF"/>
          <w:lang w:eastAsia="pt-BR"/>
        </w:rPr>
        <w:t xml:space="preserve">. Et on opérera le même </w:t>
      </w:r>
      <w:r w:rsidRPr="00C076C9">
        <w:rPr>
          <w:rFonts w:ascii="Carlito" w:eastAsia="Times New Roman" w:hAnsi="Carlito" w:cs="Arial"/>
          <w:color w:val="000000"/>
          <w:sz w:val="24"/>
          <w:szCs w:val="24"/>
          <w:lang w:eastAsia="pt-BR"/>
        </w:rPr>
        <w:t>tri sélectif</w:t>
      </w:r>
      <w:r w:rsidRPr="00C076C9">
        <w:rPr>
          <w:rFonts w:ascii="Carlito" w:eastAsia="Times New Roman" w:hAnsi="Carlito" w:cs="Arial"/>
          <w:color w:val="000000"/>
          <w:sz w:val="24"/>
          <w:szCs w:val="24"/>
          <w:shd w:val="clear" w:color="auto" w:fill="FFFFFF"/>
          <w:lang w:eastAsia="pt-BR"/>
        </w:rPr>
        <w:t xml:space="preserve"> entre la part lumineuse de la Tradition, </w:t>
      </w:r>
      <w:r w:rsidRPr="00C076C9">
        <w:rPr>
          <w:rFonts w:ascii="Carlito" w:eastAsia="Times New Roman" w:hAnsi="Carlito" w:cs="Arial"/>
          <w:color w:val="000000"/>
          <w:sz w:val="24"/>
          <w:szCs w:val="24"/>
          <w:lang w:eastAsia="pt-BR"/>
        </w:rPr>
        <w:t xml:space="preserve">qui comprend </w:t>
      </w:r>
      <w:r w:rsidRPr="00C076C9">
        <w:rPr>
          <w:rFonts w:ascii="Carlito" w:eastAsia="Times New Roman" w:hAnsi="Carlito" w:cs="Arial"/>
          <w:color w:val="000000"/>
          <w:sz w:val="24"/>
          <w:szCs w:val="24"/>
          <w:shd w:val="clear" w:color="auto" w:fill="FFFFFF"/>
          <w:lang w:eastAsia="pt-BR"/>
        </w:rPr>
        <w:t xml:space="preserve">la </w:t>
      </w:r>
      <w:proofErr w:type="spellStart"/>
      <w:r w:rsidRPr="00C076C9">
        <w:rPr>
          <w:rFonts w:ascii="Carlito" w:eastAsia="Times New Roman" w:hAnsi="Carlito" w:cs="Arial"/>
          <w:color w:val="000000"/>
          <w:sz w:val="24"/>
          <w:szCs w:val="24"/>
          <w:shd w:val="clear" w:color="auto" w:fill="FFFFFF"/>
          <w:lang w:eastAsia="pt-BR"/>
        </w:rPr>
        <w:t>reliance</w:t>
      </w:r>
      <w:proofErr w:type="spellEnd"/>
      <w:r w:rsidRPr="00C076C9">
        <w:rPr>
          <w:rFonts w:ascii="Carlito" w:eastAsia="Times New Roman" w:hAnsi="Carlito" w:cs="Arial"/>
          <w:color w:val="000000"/>
          <w:sz w:val="24"/>
          <w:szCs w:val="24"/>
          <w:shd w:val="clear" w:color="auto" w:fill="FFFFFF"/>
          <w:lang w:eastAsia="pt-BR"/>
        </w:rPr>
        <w:t xml:space="preserve"> à la nature, aux autres, aux questions du sens, en rejetant</w:t>
      </w:r>
      <w:r>
        <w:rPr>
          <w:rFonts w:ascii="Carlito" w:eastAsia="Times New Roman" w:hAnsi="Carlito" w:cs="Arial"/>
          <w:color w:val="000000"/>
          <w:sz w:val="24"/>
          <w:szCs w:val="24"/>
          <w:shd w:val="clear" w:color="auto" w:fill="FFFFFF"/>
          <w:lang w:eastAsia="pt-BR"/>
        </w:rPr>
        <w:t xml:space="preserve"> sa part d’ombre : la dépendance dérivée de la domination patriarcale (contrôle social, fondamentalisme identitaire voire écologie misanthropique).</w:t>
      </w:r>
    </w:p>
    <w:p w14:paraId="06FCB19D" w14:textId="77777777" w:rsidR="006C46A4" w:rsidRDefault="006C46A4">
      <w:pPr>
        <w:spacing w:after="0" w:line="240" w:lineRule="auto"/>
        <w:ind w:left="708"/>
        <w:rPr>
          <w:rFonts w:ascii="Carlito" w:eastAsia="Times New Roman" w:hAnsi="Carlito" w:cs="Arial"/>
          <w:color w:val="4BACC6" w:themeColor="accent5"/>
          <w:lang w:eastAsia="pt-BR"/>
        </w:rPr>
      </w:pPr>
    </w:p>
    <w:p w14:paraId="27368231" w14:textId="4858E2E3"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 xml:space="preserve">C’est toute </w:t>
      </w:r>
      <w:r>
        <w:rPr>
          <w:rFonts w:ascii="Carlito" w:eastAsia="Times New Roman" w:hAnsi="Carlito" w:cs="Arial"/>
          <w:color w:val="000000"/>
          <w:sz w:val="24"/>
          <w:szCs w:val="24"/>
          <w:u w:val="single"/>
          <w:shd w:val="clear" w:color="auto" w:fill="FFFFFF"/>
          <w:lang w:eastAsia="pt-BR"/>
        </w:rPr>
        <w:t>la perspective de l'humanisme</w:t>
      </w:r>
      <w:r>
        <w:rPr>
          <w:rFonts w:ascii="Carlito" w:eastAsia="Times New Roman" w:hAnsi="Carlito" w:cs="Arial"/>
          <w:color w:val="000000"/>
          <w:sz w:val="24"/>
          <w:szCs w:val="24"/>
          <w:shd w:val="clear" w:color="auto" w:fill="FFFFFF"/>
          <w:lang w:eastAsia="pt-BR"/>
        </w:rPr>
        <w:t xml:space="preserve"> qui se trouve transformée</w:t>
      </w:r>
      <w:r w:rsidRPr="007D25B3">
        <w:rPr>
          <w:rFonts w:ascii="Carlito" w:eastAsia="Times New Roman" w:hAnsi="Carlito" w:cs="Arial"/>
          <w:color w:val="000000"/>
          <w:sz w:val="24"/>
          <w:szCs w:val="24"/>
          <w:lang w:eastAsia="pt-BR"/>
        </w:rPr>
        <w:t xml:space="preserve">: la </w:t>
      </w:r>
      <w:r w:rsidRPr="007D25B3">
        <w:rPr>
          <w:rFonts w:ascii="Carlito" w:eastAsia="Times New Roman" w:hAnsi="Carlito" w:cs="Arial"/>
          <w:color w:val="000000"/>
          <w:sz w:val="24"/>
          <w:szCs w:val="24"/>
          <w:shd w:val="clear" w:color="auto" w:fill="FFFFFF"/>
          <w:lang w:eastAsia="pt-BR"/>
        </w:rPr>
        <w:t>co-construction d’un Humanisme au service du Vivant e</w:t>
      </w:r>
      <w:r w:rsidR="007D25B3">
        <w:rPr>
          <w:rFonts w:ascii="Carlito" w:eastAsia="Times New Roman" w:hAnsi="Carlito" w:cs="Arial"/>
          <w:color w:val="000000"/>
          <w:sz w:val="24"/>
          <w:szCs w:val="24"/>
          <w:shd w:val="clear" w:color="auto" w:fill="FFFFFF"/>
          <w:lang w:eastAsia="pt-BR"/>
        </w:rPr>
        <w:t xml:space="preserve">t de la citoyenneté planétaire, </w:t>
      </w:r>
      <w:r w:rsidRPr="007D25B3">
        <w:rPr>
          <w:rFonts w:ascii="Carlito" w:eastAsia="Times New Roman" w:hAnsi="Carlito" w:cs="Arial"/>
          <w:color w:val="000000"/>
          <w:sz w:val="24"/>
          <w:szCs w:val="24"/>
          <w:shd w:val="clear" w:color="auto" w:fill="FFFFFF"/>
          <w:lang w:eastAsia="pt-BR"/>
        </w:rPr>
        <w:t>et n</w:t>
      </w:r>
      <w:r>
        <w:rPr>
          <w:rFonts w:ascii="Carlito" w:eastAsia="Times New Roman" w:hAnsi="Carlito" w:cs="Arial"/>
          <w:color w:val="000000"/>
          <w:sz w:val="24"/>
          <w:szCs w:val="24"/>
          <w:shd w:val="clear" w:color="auto" w:fill="FFFFFF"/>
          <w:lang w:eastAsia="pt-BR"/>
        </w:rPr>
        <w:t>on pas un humanisme de domination de la nature et d’imposition d’</w:t>
      </w:r>
      <w:r w:rsidR="007D25B3">
        <w:rPr>
          <w:rFonts w:ascii="Carlito" w:eastAsia="Times New Roman" w:hAnsi="Carlito" w:cs="Arial"/>
          <w:color w:val="000000"/>
          <w:sz w:val="24"/>
          <w:szCs w:val="24"/>
          <w:shd w:val="clear" w:color="auto" w:fill="FFFFFF"/>
          <w:lang w:eastAsia="pt-BR"/>
        </w:rPr>
        <w:t>une vision occidentale du monde</w:t>
      </w:r>
      <w:r>
        <w:rPr>
          <w:rFonts w:ascii="Carlito" w:eastAsia="Times New Roman" w:hAnsi="Carlito" w:cs="Arial"/>
          <w:color w:val="000000"/>
          <w:sz w:val="24"/>
          <w:szCs w:val="24"/>
          <w:shd w:val="clear" w:color="auto" w:fill="FFFFFF"/>
          <w:lang w:eastAsia="pt-BR"/>
        </w:rPr>
        <w:t>.</w:t>
      </w:r>
    </w:p>
    <w:p w14:paraId="712D6771" w14:textId="77777777" w:rsidR="006C46A4" w:rsidRDefault="006C46A4">
      <w:pPr>
        <w:spacing w:after="0" w:line="240" w:lineRule="auto"/>
        <w:ind w:left="708"/>
        <w:rPr>
          <w:rFonts w:ascii="Carlito" w:hAnsi="Carlito"/>
        </w:rPr>
      </w:pPr>
    </w:p>
    <w:p w14:paraId="75E64B7D" w14:textId="77777777" w:rsidR="006C46A4" w:rsidRDefault="00F77020">
      <w:pPr>
        <w:spacing w:line="202" w:lineRule="atLeast"/>
        <w:ind w:right="1263"/>
      </w:pPr>
      <w:r>
        <w:rPr>
          <w:rFonts w:ascii="Carlito" w:hAnsi="Carlito"/>
        </w:rPr>
        <w:tab/>
      </w:r>
      <w:r>
        <w:rPr>
          <w:rFonts w:ascii="Carlito" w:eastAsia="Times New Roman" w:hAnsi="Carlito" w:cs="Arial"/>
          <w:b/>
          <w:bCs/>
          <w:color w:val="000000"/>
          <w:sz w:val="24"/>
          <w:szCs w:val="24"/>
          <w:shd w:val="clear" w:color="auto" w:fill="FFFFFF"/>
          <w:lang w:eastAsia="pt-BR"/>
        </w:rPr>
        <w:t>L’ENJEU DU «BUEN VIVIR»</w:t>
      </w:r>
    </w:p>
    <w:p w14:paraId="6599AB27" w14:textId="77777777" w:rsidR="00101F40" w:rsidRDefault="00F77020" w:rsidP="00101F40">
      <w:pPr>
        <w:spacing w:after="0" w:line="240" w:lineRule="auto"/>
        <w:ind w:left="708"/>
        <w:rPr>
          <w:rFonts w:ascii="Carlito" w:eastAsia="Times New Roman" w:hAnsi="Carlito" w:cs="Arial"/>
          <w:color w:val="000000"/>
          <w:sz w:val="24"/>
          <w:szCs w:val="24"/>
          <w:shd w:val="clear" w:color="auto" w:fill="FFFFFF"/>
          <w:lang w:eastAsia="pt-BR"/>
        </w:rPr>
      </w:pPr>
      <w:r w:rsidRPr="000F11D2">
        <w:rPr>
          <w:rFonts w:ascii="Carlito" w:eastAsia="Times New Roman" w:hAnsi="Carlito" w:cs="Arial"/>
          <w:color w:val="000000"/>
          <w:sz w:val="24"/>
          <w:szCs w:val="24"/>
          <w:shd w:val="clear" w:color="auto" w:fill="FFFFFF"/>
          <w:lang w:eastAsia="pt-BR"/>
        </w:rPr>
        <w:t xml:space="preserve">La vision exprimée par les peuples premiers de l´Amérique Latine et des Caraïbes parue avec force lors du FSM de </w:t>
      </w:r>
      <w:r w:rsidR="000F11D2" w:rsidRPr="000F11D2">
        <w:rPr>
          <w:rFonts w:ascii="Carlito" w:eastAsia="Times New Roman" w:hAnsi="Carlito" w:cs="Arial"/>
          <w:color w:val="000000"/>
          <w:sz w:val="24"/>
          <w:szCs w:val="24"/>
          <w:shd w:val="clear" w:color="auto" w:fill="FFFFFF"/>
          <w:lang w:eastAsia="pt-BR"/>
        </w:rPr>
        <w:t>Belém</w:t>
      </w:r>
      <w:r w:rsidR="000F11D2">
        <w:rPr>
          <w:rFonts w:ascii="Carlito" w:eastAsia="Times New Roman" w:hAnsi="Carlito" w:cs="Arial"/>
          <w:color w:val="000000"/>
          <w:sz w:val="24"/>
          <w:szCs w:val="24"/>
          <w:shd w:val="clear" w:color="auto" w:fill="FFFFFF"/>
          <w:lang w:eastAsia="pt-BR"/>
        </w:rPr>
        <w:t xml:space="preserve"> (Brésil)</w:t>
      </w:r>
      <w:r w:rsidRPr="000F11D2">
        <w:rPr>
          <w:rFonts w:ascii="Carlito" w:eastAsia="Times New Roman" w:hAnsi="Carlito" w:cs="Arial"/>
          <w:color w:val="000000"/>
          <w:sz w:val="24"/>
          <w:szCs w:val="24"/>
          <w:shd w:val="clear" w:color="auto" w:fill="FFFFFF"/>
          <w:lang w:eastAsia="pt-BR"/>
        </w:rPr>
        <w:t xml:space="preserve"> en 2009, propose une transition vers des sociétés du «</w:t>
      </w:r>
      <w:proofErr w:type="spellStart"/>
      <w:r w:rsidRPr="000F11D2">
        <w:rPr>
          <w:rFonts w:ascii="Carlito" w:eastAsia="Times New Roman" w:hAnsi="Carlito" w:cs="Arial"/>
          <w:color w:val="000000"/>
          <w:sz w:val="24"/>
          <w:szCs w:val="24"/>
          <w:shd w:val="clear" w:color="auto" w:fill="FFFFFF"/>
          <w:lang w:eastAsia="pt-BR"/>
        </w:rPr>
        <w:t>Buen</w:t>
      </w:r>
      <w:proofErr w:type="spellEnd"/>
      <w:r w:rsidRPr="000F11D2">
        <w:rPr>
          <w:rFonts w:ascii="Carlito" w:eastAsia="Times New Roman" w:hAnsi="Carlito" w:cs="Arial"/>
          <w:color w:val="000000"/>
          <w:sz w:val="24"/>
          <w:szCs w:val="24"/>
          <w:shd w:val="clear" w:color="auto" w:fill="FFFFFF"/>
          <w:lang w:eastAsia="pt-BR"/>
        </w:rPr>
        <w:t xml:space="preserve"> </w:t>
      </w:r>
      <w:proofErr w:type="spellStart"/>
      <w:r w:rsidRPr="000F11D2">
        <w:rPr>
          <w:rFonts w:ascii="Carlito" w:eastAsia="Times New Roman" w:hAnsi="Carlito" w:cs="Arial"/>
          <w:color w:val="000000"/>
          <w:sz w:val="24"/>
          <w:szCs w:val="24"/>
          <w:shd w:val="clear" w:color="auto" w:fill="FFFFFF"/>
          <w:lang w:eastAsia="pt-BR"/>
        </w:rPr>
        <w:t>Vivir</w:t>
      </w:r>
      <w:proofErr w:type="spellEnd"/>
      <w:r w:rsidRPr="000F11D2">
        <w:rPr>
          <w:rFonts w:ascii="Carlito" w:eastAsia="Times New Roman" w:hAnsi="Carlito" w:cs="Arial"/>
          <w:color w:val="000000"/>
          <w:sz w:val="24"/>
          <w:szCs w:val="24"/>
          <w:shd w:val="clear" w:color="auto" w:fill="FFFFFF"/>
          <w:lang w:eastAsia="pt-BR"/>
        </w:rPr>
        <w:t>»</w:t>
      </w:r>
      <w:r w:rsidRPr="000F11D2">
        <w:rPr>
          <w:rFonts w:ascii="Carlito" w:eastAsia="Times New Roman" w:hAnsi="Carlito" w:cs="Arial"/>
          <w:b/>
          <w:bCs/>
          <w:color w:val="000000"/>
          <w:sz w:val="24"/>
          <w:szCs w:val="24"/>
          <w:shd w:val="clear" w:color="auto" w:fill="FFFFFF"/>
          <w:lang w:eastAsia="pt-BR"/>
        </w:rPr>
        <w:t xml:space="preserve"> (</w:t>
      </w:r>
      <w:proofErr w:type="spellStart"/>
      <w:r w:rsidR="00364F3C" w:rsidRPr="000F11D2">
        <w:rPr>
          <w:rFonts w:ascii="Carlito" w:eastAsia="Times New Roman" w:hAnsi="Carlito" w:cs="Arial"/>
          <w:b/>
          <w:bCs/>
          <w:i/>
          <w:iCs/>
          <w:color w:val="000000"/>
          <w:sz w:val="24"/>
          <w:szCs w:val="24"/>
          <w:shd w:val="clear" w:color="auto" w:fill="FFFFFF"/>
          <w:lang w:eastAsia="pt-BR"/>
        </w:rPr>
        <w:t>Sumak</w:t>
      </w:r>
      <w:proofErr w:type="spellEnd"/>
      <w:r w:rsidR="00364F3C" w:rsidRPr="000F11D2">
        <w:rPr>
          <w:rFonts w:ascii="Carlito" w:eastAsia="Times New Roman" w:hAnsi="Carlito" w:cs="Arial"/>
          <w:b/>
          <w:bCs/>
          <w:i/>
          <w:iCs/>
          <w:color w:val="000000"/>
          <w:sz w:val="24"/>
          <w:szCs w:val="24"/>
          <w:shd w:val="clear" w:color="auto" w:fill="FFFFFF"/>
          <w:lang w:eastAsia="pt-BR"/>
        </w:rPr>
        <w:t xml:space="preserve"> </w:t>
      </w:r>
      <w:proofErr w:type="spellStart"/>
      <w:r w:rsidR="00364F3C" w:rsidRPr="000F11D2">
        <w:rPr>
          <w:rFonts w:ascii="Carlito" w:eastAsia="Times New Roman" w:hAnsi="Carlito" w:cs="Arial"/>
          <w:b/>
          <w:bCs/>
          <w:i/>
          <w:iCs/>
          <w:color w:val="000000"/>
          <w:sz w:val="24"/>
          <w:szCs w:val="24"/>
          <w:shd w:val="clear" w:color="auto" w:fill="FFFFFF"/>
          <w:lang w:eastAsia="pt-BR"/>
        </w:rPr>
        <w:t>K</w:t>
      </w:r>
      <w:r w:rsidRPr="000F11D2">
        <w:rPr>
          <w:rFonts w:ascii="Carlito" w:eastAsia="Times New Roman" w:hAnsi="Carlito" w:cs="Arial"/>
          <w:b/>
          <w:bCs/>
          <w:i/>
          <w:iCs/>
          <w:color w:val="000000"/>
          <w:sz w:val="24"/>
          <w:szCs w:val="24"/>
          <w:shd w:val="clear" w:color="auto" w:fill="FFFFFF"/>
          <w:lang w:eastAsia="pt-BR"/>
        </w:rPr>
        <w:t>awsay</w:t>
      </w:r>
      <w:proofErr w:type="spellEnd"/>
      <w:r w:rsidRPr="000F11D2">
        <w:rPr>
          <w:rFonts w:ascii="Carlito" w:eastAsia="Times New Roman" w:hAnsi="Carlito" w:cs="Arial"/>
          <w:color w:val="000000"/>
          <w:sz w:val="24"/>
          <w:szCs w:val="24"/>
          <w:shd w:val="clear" w:color="auto" w:fill="FFFFFF"/>
          <w:lang w:eastAsia="pt-BR"/>
        </w:rPr>
        <w:t xml:space="preserve"> en</w:t>
      </w:r>
      <w:r>
        <w:rPr>
          <w:rFonts w:ascii="Carlito" w:eastAsia="Times New Roman" w:hAnsi="Carlito" w:cs="Arial"/>
          <w:color w:val="000000"/>
          <w:sz w:val="24"/>
          <w:szCs w:val="24"/>
          <w:shd w:val="clear" w:color="auto" w:fill="FFFFFF"/>
          <w:lang w:eastAsia="pt-BR"/>
        </w:rPr>
        <w:t xml:space="preserve"> quechua</w:t>
      </w:r>
      <w:r>
        <w:rPr>
          <w:rFonts w:ascii="Carlito" w:eastAsia="Times New Roman" w:hAnsi="Carlito" w:cs="Arial"/>
          <w:b/>
          <w:bCs/>
          <w:color w:val="000000"/>
          <w:sz w:val="24"/>
          <w:szCs w:val="24"/>
          <w:shd w:val="clear" w:color="auto" w:fill="FFFFFF"/>
          <w:lang w:eastAsia="pt-BR"/>
        </w:rPr>
        <w:t>)</w:t>
      </w:r>
      <w:r>
        <w:rPr>
          <w:rFonts w:ascii="Carlito" w:eastAsia="Times New Roman" w:hAnsi="Carlito" w:cs="Arial"/>
          <w:color w:val="000000"/>
          <w:sz w:val="24"/>
          <w:szCs w:val="24"/>
          <w:shd w:val="clear" w:color="auto" w:fill="FFFFFF"/>
          <w:lang w:eastAsia="pt-BR"/>
        </w:rPr>
        <w:t>, du «Vivre Bien»</w:t>
      </w:r>
      <w:r>
        <w:rPr>
          <w:rFonts w:ascii="Carlito" w:eastAsia="Times New Roman" w:hAnsi="Carlito" w:cs="Arial"/>
          <w:b/>
          <w:bCs/>
          <w:color w:val="000000"/>
          <w:sz w:val="24"/>
          <w:szCs w:val="24"/>
          <w:shd w:val="clear" w:color="auto" w:fill="FFFFFF"/>
          <w:lang w:eastAsia="pt-BR"/>
        </w:rPr>
        <w:t xml:space="preserve"> (</w:t>
      </w:r>
      <w:proofErr w:type="spellStart"/>
      <w:r w:rsidR="00364F3C">
        <w:rPr>
          <w:rFonts w:ascii="Carlito" w:eastAsia="Times New Roman" w:hAnsi="Carlito" w:cs="Arial"/>
          <w:b/>
          <w:bCs/>
          <w:i/>
          <w:color w:val="000000"/>
          <w:sz w:val="24"/>
          <w:szCs w:val="24"/>
          <w:shd w:val="clear" w:color="auto" w:fill="FFFFFF"/>
          <w:lang w:eastAsia="pt-BR"/>
        </w:rPr>
        <w:t>Sumak</w:t>
      </w:r>
      <w:proofErr w:type="spellEnd"/>
      <w:r w:rsidR="00364F3C">
        <w:rPr>
          <w:rFonts w:ascii="Carlito" w:eastAsia="Times New Roman" w:hAnsi="Carlito" w:cs="Arial"/>
          <w:b/>
          <w:bCs/>
          <w:i/>
          <w:color w:val="000000"/>
          <w:sz w:val="24"/>
          <w:szCs w:val="24"/>
          <w:shd w:val="clear" w:color="auto" w:fill="FFFFFF"/>
          <w:lang w:eastAsia="pt-BR"/>
        </w:rPr>
        <w:t xml:space="preserve"> </w:t>
      </w:r>
      <w:proofErr w:type="spellStart"/>
      <w:r w:rsidR="00364F3C">
        <w:rPr>
          <w:rFonts w:ascii="Carlito" w:eastAsia="Times New Roman" w:hAnsi="Carlito" w:cs="Arial"/>
          <w:b/>
          <w:bCs/>
          <w:i/>
          <w:color w:val="000000"/>
          <w:sz w:val="24"/>
          <w:szCs w:val="24"/>
          <w:shd w:val="clear" w:color="auto" w:fill="FFFFFF"/>
          <w:lang w:eastAsia="pt-BR"/>
        </w:rPr>
        <w:t>Qamañ</w:t>
      </w:r>
      <w:r>
        <w:rPr>
          <w:rFonts w:ascii="Carlito" w:eastAsia="Times New Roman" w:hAnsi="Carlito" w:cs="Arial"/>
          <w:b/>
          <w:bCs/>
          <w:i/>
          <w:color w:val="000000"/>
          <w:sz w:val="24"/>
          <w:szCs w:val="24"/>
          <w:shd w:val="clear" w:color="auto" w:fill="FFFFFF"/>
          <w:lang w:eastAsia="pt-BR"/>
        </w:rPr>
        <w:t>a</w:t>
      </w:r>
      <w:proofErr w:type="spellEnd"/>
      <w:r>
        <w:rPr>
          <w:rFonts w:ascii="Carlito" w:eastAsia="Times New Roman" w:hAnsi="Carlito" w:cs="Arial"/>
          <w:bCs/>
          <w:i/>
          <w:color w:val="000000"/>
          <w:sz w:val="24"/>
          <w:szCs w:val="24"/>
          <w:shd w:val="clear" w:color="auto" w:fill="FFFFFF"/>
          <w:lang w:eastAsia="pt-BR"/>
        </w:rPr>
        <w:t xml:space="preserve"> </w:t>
      </w:r>
      <w:r>
        <w:rPr>
          <w:rFonts w:ascii="Carlito" w:eastAsia="Times New Roman" w:hAnsi="Carlito" w:cs="Arial"/>
          <w:bCs/>
          <w:color w:val="000000"/>
          <w:sz w:val="24"/>
          <w:szCs w:val="24"/>
          <w:shd w:val="clear" w:color="auto" w:fill="FFFFFF"/>
          <w:lang w:eastAsia="pt-BR"/>
        </w:rPr>
        <w:t xml:space="preserve">en </w:t>
      </w:r>
      <w:r>
        <w:rPr>
          <w:rFonts w:ascii="Carlito" w:eastAsia="Times New Roman" w:hAnsi="Carlito" w:cs="Arial"/>
          <w:color w:val="000000"/>
          <w:sz w:val="24"/>
          <w:szCs w:val="24"/>
          <w:shd w:val="clear" w:color="auto" w:fill="FFFFFF"/>
          <w:lang w:eastAsia="pt-BR"/>
        </w:rPr>
        <w:t>aymara</w:t>
      </w:r>
      <w:r>
        <w:rPr>
          <w:rFonts w:ascii="Carlito" w:eastAsia="Times New Roman" w:hAnsi="Carlito" w:cs="Arial"/>
          <w:b/>
          <w:bCs/>
          <w:color w:val="000000"/>
          <w:sz w:val="24"/>
          <w:szCs w:val="24"/>
          <w:shd w:val="clear" w:color="auto" w:fill="FFFFFF"/>
          <w:lang w:eastAsia="pt-BR"/>
        </w:rPr>
        <w:t>)</w:t>
      </w:r>
      <w:r>
        <w:rPr>
          <w:rFonts w:ascii="Carlito" w:eastAsia="Times New Roman" w:hAnsi="Carlito" w:cs="Arial"/>
          <w:color w:val="000000"/>
          <w:sz w:val="24"/>
          <w:szCs w:val="24"/>
          <w:shd w:val="clear" w:color="auto" w:fill="FFFFFF"/>
          <w:lang w:eastAsia="pt-BR"/>
        </w:rPr>
        <w:t>, qui prend tout son sens aujourd'hui et crée la bascule spirituelle dont notre monde a besoin.</w:t>
      </w:r>
    </w:p>
    <w:p w14:paraId="0A6B4EE1" w14:textId="77777777" w:rsidR="00101F40" w:rsidRDefault="00101F40" w:rsidP="00101F40">
      <w:pPr>
        <w:spacing w:after="0" w:line="240" w:lineRule="auto"/>
        <w:ind w:left="708"/>
        <w:rPr>
          <w:rFonts w:ascii="Carlito" w:eastAsia="Times New Roman" w:hAnsi="Carlito" w:cs="Arial"/>
          <w:color w:val="000000"/>
          <w:sz w:val="24"/>
          <w:szCs w:val="24"/>
          <w:shd w:val="clear" w:color="auto" w:fill="FFFFFF"/>
          <w:lang w:eastAsia="pt-BR"/>
        </w:rPr>
      </w:pPr>
    </w:p>
    <w:p w14:paraId="6B6D735E" w14:textId="5347F413" w:rsidR="006C46A4" w:rsidRPr="00101F40" w:rsidRDefault="00F77020" w:rsidP="00101F40">
      <w:pPr>
        <w:spacing w:after="0" w:line="240" w:lineRule="auto"/>
        <w:ind w:left="708"/>
        <w:rPr>
          <w:sz w:val="24"/>
          <w:szCs w:val="24"/>
        </w:rPr>
      </w:pPr>
      <w:r w:rsidRPr="00101F40">
        <w:rPr>
          <w:rFonts w:ascii="Carlito" w:eastAsia="Times New Roman" w:hAnsi="Carlito" w:cs="Arial"/>
          <w:color w:val="000000"/>
          <w:sz w:val="24"/>
          <w:szCs w:val="24"/>
          <w:shd w:val="clear" w:color="auto" w:fill="FFFFFF"/>
          <w:lang w:eastAsia="pt-BR"/>
        </w:rPr>
        <w:t xml:space="preserve">Mais le </w:t>
      </w:r>
      <w:proofErr w:type="spellStart"/>
      <w:r w:rsidRPr="005620A3">
        <w:rPr>
          <w:rFonts w:ascii="Carlito" w:eastAsia="Times New Roman" w:hAnsi="Carlito" w:cs="Arial"/>
          <w:i/>
          <w:color w:val="000000"/>
          <w:sz w:val="24"/>
          <w:szCs w:val="24"/>
          <w:shd w:val="clear" w:color="auto" w:fill="FFFFFF"/>
          <w:lang w:eastAsia="pt-BR"/>
        </w:rPr>
        <w:t>Buen</w:t>
      </w:r>
      <w:proofErr w:type="spellEnd"/>
      <w:r w:rsidRPr="005620A3">
        <w:rPr>
          <w:rFonts w:ascii="Carlito" w:eastAsia="Times New Roman" w:hAnsi="Carlito" w:cs="Arial"/>
          <w:i/>
          <w:color w:val="000000"/>
          <w:sz w:val="24"/>
          <w:szCs w:val="24"/>
          <w:shd w:val="clear" w:color="auto" w:fill="FFFFFF"/>
          <w:lang w:eastAsia="pt-BR"/>
        </w:rPr>
        <w:t xml:space="preserve"> </w:t>
      </w:r>
      <w:proofErr w:type="spellStart"/>
      <w:r w:rsidRPr="005620A3">
        <w:rPr>
          <w:rFonts w:ascii="Carlito" w:eastAsia="Times New Roman" w:hAnsi="Carlito" w:cs="Arial"/>
          <w:i/>
          <w:color w:val="000000"/>
          <w:sz w:val="24"/>
          <w:szCs w:val="24"/>
          <w:shd w:val="clear" w:color="auto" w:fill="FFFFFF"/>
          <w:lang w:eastAsia="pt-BR"/>
        </w:rPr>
        <w:t>Vivir</w:t>
      </w:r>
      <w:proofErr w:type="spellEnd"/>
      <w:r w:rsidRPr="00101F40">
        <w:rPr>
          <w:rFonts w:ascii="Carlito" w:eastAsia="Times New Roman" w:hAnsi="Carlito" w:cs="Arial"/>
          <w:color w:val="000000"/>
          <w:sz w:val="24"/>
          <w:szCs w:val="24"/>
          <w:shd w:val="clear" w:color="auto" w:fill="FFFFFF"/>
          <w:lang w:eastAsia="pt-BR"/>
        </w:rPr>
        <w:t xml:space="preserve"> ne deviendra un véritable projet de société que s’il est incarné par un mouvement citoyen qui le prend suffisamment au sérieux pour s’organiser en conséquence autour de </w:t>
      </w:r>
      <w:r w:rsidRPr="00101F40">
        <w:rPr>
          <w:rFonts w:ascii="Carlito" w:eastAsia="Times New Roman" w:hAnsi="Carlito" w:cs="Arial"/>
          <w:color w:val="000000"/>
          <w:sz w:val="24"/>
          <w:szCs w:val="24"/>
          <w:lang w:eastAsia="pt-BR"/>
        </w:rPr>
        <w:t xml:space="preserve">cette vision </w:t>
      </w:r>
      <w:r w:rsidRPr="00101F40">
        <w:rPr>
          <w:rFonts w:ascii="Carlito" w:eastAsia="Times New Roman" w:hAnsi="Carlito" w:cs="Arial"/>
          <w:strike/>
          <w:color w:val="000000"/>
          <w:sz w:val="24"/>
          <w:szCs w:val="24"/>
          <w:shd w:val="clear" w:color="auto" w:fill="FFFFFF"/>
          <w:lang w:eastAsia="pt-BR"/>
        </w:rPr>
        <w:t>cet axe</w:t>
      </w:r>
      <w:r w:rsidRPr="00101F40">
        <w:rPr>
          <w:rFonts w:ascii="Carlito" w:eastAsia="Times New Roman" w:hAnsi="Carlito" w:cs="Arial"/>
          <w:color w:val="000000"/>
          <w:sz w:val="24"/>
          <w:szCs w:val="24"/>
          <w:shd w:val="clear" w:color="auto" w:fill="FFFFFF"/>
          <w:lang w:eastAsia="pt-BR"/>
        </w:rPr>
        <w:t xml:space="preserve"> et qui mène des actions concrètes. Il nous faut en faire un enjeu d’expérience et pas seulement d’espérance. </w:t>
      </w:r>
      <w:r w:rsidRPr="00101F40">
        <w:rPr>
          <w:rFonts w:ascii="Carlito" w:eastAsia="Times New Roman" w:hAnsi="Carlito" w:cs="Arial"/>
          <w:bCs/>
          <w:color w:val="000000"/>
          <w:sz w:val="24"/>
          <w:szCs w:val="24"/>
          <w:shd w:val="clear" w:color="auto" w:fill="FFFFFF"/>
          <w:lang w:eastAsia="pt-BR"/>
        </w:rPr>
        <w:t xml:space="preserve">La simplicité des 13 pas proposés par les Indiens des Andes pour exprimer le </w:t>
      </w:r>
      <w:proofErr w:type="spellStart"/>
      <w:r w:rsidR="00C9174D" w:rsidRPr="00101F40">
        <w:rPr>
          <w:rFonts w:ascii="Carlito" w:eastAsia="Times New Roman" w:hAnsi="Carlito" w:cs="Arial"/>
          <w:bCs/>
          <w:i/>
          <w:iCs/>
          <w:color w:val="000000"/>
          <w:sz w:val="24"/>
          <w:szCs w:val="24"/>
          <w:shd w:val="clear" w:color="auto" w:fill="FFFFFF"/>
          <w:lang w:eastAsia="pt-BR"/>
        </w:rPr>
        <w:t>Sumak</w:t>
      </w:r>
      <w:proofErr w:type="spellEnd"/>
      <w:r w:rsidR="00C9174D" w:rsidRPr="00101F40">
        <w:rPr>
          <w:rFonts w:ascii="Carlito" w:eastAsia="Times New Roman" w:hAnsi="Carlito" w:cs="Arial"/>
          <w:bCs/>
          <w:i/>
          <w:iCs/>
          <w:color w:val="000000"/>
          <w:sz w:val="24"/>
          <w:szCs w:val="24"/>
          <w:shd w:val="clear" w:color="auto" w:fill="FFFFFF"/>
          <w:lang w:eastAsia="pt-BR"/>
        </w:rPr>
        <w:t xml:space="preserve"> </w:t>
      </w:r>
      <w:proofErr w:type="spellStart"/>
      <w:r w:rsidR="00C9174D" w:rsidRPr="00101F40">
        <w:rPr>
          <w:rFonts w:ascii="Carlito" w:eastAsia="Times New Roman" w:hAnsi="Carlito" w:cs="Arial"/>
          <w:bCs/>
          <w:i/>
          <w:iCs/>
          <w:color w:val="000000"/>
          <w:sz w:val="24"/>
          <w:szCs w:val="24"/>
          <w:shd w:val="clear" w:color="auto" w:fill="FFFFFF"/>
          <w:lang w:eastAsia="pt-BR"/>
        </w:rPr>
        <w:t>Kawsay</w:t>
      </w:r>
      <w:proofErr w:type="spellEnd"/>
      <w:r w:rsidRPr="00101F40">
        <w:rPr>
          <w:rFonts w:ascii="Carlito" w:eastAsia="Times New Roman" w:hAnsi="Carlito" w:cs="Arial"/>
          <w:bCs/>
          <w:i/>
          <w:iCs/>
          <w:color w:val="000000"/>
          <w:sz w:val="24"/>
          <w:szCs w:val="24"/>
          <w:shd w:val="clear" w:color="auto" w:fill="FFFFFF"/>
          <w:lang w:eastAsia="pt-BR"/>
        </w:rPr>
        <w:t xml:space="preserve"> </w:t>
      </w:r>
      <w:r w:rsidRPr="00101F40">
        <w:rPr>
          <w:rFonts w:ascii="Carlito" w:eastAsia="Times New Roman" w:hAnsi="Carlito" w:cs="Arial"/>
          <w:bCs/>
          <w:color w:val="000000"/>
          <w:sz w:val="24"/>
          <w:szCs w:val="24"/>
          <w:shd w:val="clear" w:color="auto" w:fill="FFFFFF"/>
          <w:lang w:eastAsia="pt-BR"/>
        </w:rPr>
        <w:t xml:space="preserve">au quotidien peut servir d´inspiration à tous ceux et toutes celles qui veulent entreprendre </w:t>
      </w:r>
      <w:r w:rsidRPr="00101F40">
        <w:rPr>
          <w:rFonts w:ascii="Carlito" w:eastAsia="Times New Roman" w:hAnsi="Carlito" w:cs="Arial"/>
          <w:bCs/>
          <w:color w:val="000000"/>
          <w:sz w:val="24"/>
          <w:szCs w:val="24"/>
          <w:lang w:eastAsia="pt-BR"/>
        </w:rPr>
        <w:t>une transformation tant personnelle que sociale</w:t>
      </w:r>
      <w:r w:rsidRPr="00101F40">
        <w:rPr>
          <w:rFonts w:ascii="Carlito" w:eastAsia="Times New Roman" w:hAnsi="Carlito" w:cs="Arial"/>
          <w:bCs/>
          <w:color w:val="000000"/>
          <w:sz w:val="24"/>
          <w:szCs w:val="24"/>
          <w:shd w:val="clear" w:color="auto" w:fill="FFFFFF"/>
          <w:lang w:eastAsia="pt-BR"/>
        </w:rPr>
        <w:t xml:space="preserve">. </w:t>
      </w:r>
      <w:r w:rsidRPr="00101F40">
        <w:rPr>
          <w:rFonts w:ascii="Carlito" w:eastAsia="Times New Roman" w:hAnsi="Carlito" w:cs="Arial"/>
          <w:bCs/>
          <w:color w:val="000000"/>
          <w:sz w:val="24"/>
          <w:szCs w:val="24"/>
          <w:u w:val="single"/>
          <w:shd w:val="clear" w:color="auto" w:fill="FFFFFF"/>
          <w:lang w:eastAsia="pt-BR"/>
        </w:rPr>
        <w:t>Cette transformation commence par la vie quotidienne à l‘échelle individuelle pour s’élargir à l´échelle de toute la société globale.</w:t>
      </w:r>
      <w:r w:rsidRPr="00101F40">
        <w:rPr>
          <w:rFonts w:ascii="Carlito" w:eastAsia="Times New Roman" w:hAnsi="Carlito" w:cs="Arial"/>
          <w:bCs/>
          <w:color w:val="000000"/>
          <w:sz w:val="24"/>
          <w:szCs w:val="24"/>
          <w:shd w:val="clear" w:color="auto" w:fill="FFFFFF"/>
          <w:lang w:eastAsia="pt-BR"/>
        </w:rPr>
        <w:t xml:space="preserve"> C’est un nouveau sens de la vie qui s’exprime dans la recherche du « vivre pleinement », dans un sens intégral: Vivre bien avec nous-mêmes, avec ceux qui nous entourent et avec la Terre Mère. Les principes du Vivre Bien </w:t>
      </w:r>
      <w:r w:rsidRPr="00101F40">
        <w:rPr>
          <w:rFonts w:ascii="Carlito" w:eastAsia="Times New Roman" w:hAnsi="Carlito" w:cs="Arial"/>
          <w:bCs/>
          <w:color w:val="000000"/>
          <w:sz w:val="24"/>
          <w:szCs w:val="24"/>
          <w:lang w:eastAsia="pt-BR"/>
        </w:rPr>
        <w:t>peuvent s’exprimer dans ces 13 savoirs</w:t>
      </w:r>
      <w:r w:rsidRPr="00101F40">
        <w:rPr>
          <w:rFonts w:ascii="Carlito" w:eastAsia="Times New Roman" w:hAnsi="Carlito" w:cs="Arial"/>
          <w:bCs/>
          <w:color w:val="000000"/>
          <w:sz w:val="24"/>
          <w:szCs w:val="24"/>
          <w:shd w:val="clear" w:color="auto" w:fill="FFFFFF"/>
          <w:lang w:eastAsia="pt-BR"/>
        </w:rPr>
        <w:t>:</w:t>
      </w:r>
    </w:p>
    <w:p w14:paraId="68E12758" w14:textId="77777777" w:rsidR="006C46A4" w:rsidRPr="00101F40" w:rsidRDefault="006C46A4" w:rsidP="00A71A10">
      <w:pPr>
        <w:spacing w:after="0" w:line="240" w:lineRule="auto"/>
        <w:rPr>
          <w:rFonts w:ascii="Carlito" w:eastAsia="Times New Roman" w:hAnsi="Carlito" w:cs="Arial"/>
          <w:color w:val="000000"/>
          <w:sz w:val="24"/>
          <w:szCs w:val="24"/>
          <w:lang w:eastAsia="pt-BR"/>
        </w:rPr>
      </w:pPr>
    </w:p>
    <w:p w14:paraId="20AF551B" w14:textId="14918463"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1) se nourrir de ce qui est sain ;</w:t>
      </w:r>
    </w:p>
    <w:p w14:paraId="0160A323" w14:textId="2D908888"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2) boire en favorisant le flux de la Vie ;</w:t>
      </w:r>
    </w:p>
    <w:p w14:paraId="735F1D46" w14:textId="1CD29696"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3) danser dans le rythme de l'Univers ;</w:t>
      </w:r>
    </w:p>
    <w:p w14:paraId="22F3030A" w14:textId="77777777"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4) se reposer, dormir d’un jour à l´autre ;</w:t>
      </w:r>
    </w:p>
    <w:p w14:paraId="5FC85858" w14:textId="77777777"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5) être capable de travailler avec joie ;</w:t>
      </w:r>
    </w:p>
    <w:p w14:paraId="23F20D46" w14:textId="55E7AF6A"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6) se taire et chercher le silence méditatif ;</w:t>
      </w:r>
    </w:p>
    <w:p w14:paraId="17F40016" w14:textId="77777777"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7) penser en reliant le cœur et l'esprit ;</w:t>
      </w:r>
    </w:p>
    <w:p w14:paraId="06B414AD" w14:textId="344154D1"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8) aimer et être aimé ;</w:t>
      </w:r>
    </w:p>
    <w:p w14:paraId="4589EBAB" w14:textId="77777777"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9) écouter soi-même, les autres et la Terre Mère ;</w:t>
      </w:r>
    </w:p>
    <w:p w14:paraId="5722C926" w14:textId="495FB190"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10) parler de manière constructive ;</w:t>
      </w:r>
    </w:p>
    <w:p w14:paraId="6C8BA253" w14:textId="772BC0C5"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t>11) rêver d'une réalité meilleure ;</w:t>
      </w:r>
    </w:p>
    <w:p w14:paraId="43DF3D18" w14:textId="77777777" w:rsidR="006C46A4" w:rsidRPr="00F53828" w:rsidRDefault="00F77020">
      <w:pPr>
        <w:spacing w:after="0" w:line="240" w:lineRule="auto"/>
        <w:ind w:left="708"/>
      </w:pPr>
      <w:r w:rsidRPr="00F53828">
        <w:rPr>
          <w:rFonts w:ascii="Carlito" w:eastAsia="Times New Roman" w:hAnsi="Carlito" w:cs="Arial"/>
          <w:bCs/>
          <w:color w:val="000000"/>
          <w:sz w:val="24"/>
          <w:szCs w:val="24"/>
          <w:shd w:val="clear" w:color="auto" w:fill="FFFFFF"/>
          <w:lang w:eastAsia="pt-BR"/>
        </w:rPr>
        <w:lastRenderedPageBreak/>
        <w:t>12) apprendre à marcher en étant accompagné des bonnes énergies ; et</w:t>
      </w:r>
    </w:p>
    <w:p w14:paraId="3D6B2745" w14:textId="5C9324B5" w:rsidR="006C46A4" w:rsidRPr="00B3325E" w:rsidRDefault="00F77020" w:rsidP="00B3325E">
      <w:pPr>
        <w:spacing w:after="0" w:line="240" w:lineRule="auto"/>
        <w:ind w:left="708"/>
      </w:pPr>
      <w:r w:rsidRPr="00F53828">
        <w:rPr>
          <w:rFonts w:ascii="Carlito" w:eastAsia="Times New Roman" w:hAnsi="Carlito" w:cs="Arial"/>
          <w:bCs/>
          <w:color w:val="000000"/>
          <w:sz w:val="24"/>
          <w:szCs w:val="24"/>
          <w:shd w:val="clear" w:color="auto" w:fill="FFFFFF"/>
          <w:lang w:eastAsia="pt-BR"/>
        </w:rPr>
        <w:t>13) donner et recevoir.</w:t>
      </w:r>
    </w:p>
    <w:p w14:paraId="52CE5828" w14:textId="77777777" w:rsidR="006C46A4" w:rsidRDefault="006C46A4">
      <w:pPr>
        <w:spacing w:after="0" w:line="240" w:lineRule="auto"/>
        <w:ind w:left="708"/>
        <w:rPr>
          <w:rFonts w:eastAsia="Times New Roman" w:cs="Arial"/>
          <w:color w:val="000000"/>
          <w:sz w:val="24"/>
          <w:szCs w:val="24"/>
          <w:highlight w:val="white"/>
          <w:lang w:eastAsia="pt-BR"/>
        </w:rPr>
      </w:pPr>
    </w:p>
    <w:p w14:paraId="5E34E8F3" w14:textId="77777777" w:rsidR="00F317E7" w:rsidRDefault="00F77020" w:rsidP="00F317E7">
      <w:pPr>
        <w:spacing w:after="0" w:line="240" w:lineRule="auto"/>
        <w:ind w:left="708"/>
      </w:pPr>
      <w:r w:rsidRPr="00B3325E">
        <w:rPr>
          <w:rFonts w:ascii="Carlito" w:eastAsia="Times New Roman" w:hAnsi="Carlito" w:cs="Arial"/>
          <w:color w:val="000000"/>
          <w:sz w:val="24"/>
          <w:szCs w:val="24"/>
          <w:lang w:eastAsia="pt-BR"/>
        </w:rPr>
        <w:t xml:space="preserve">La </w:t>
      </w:r>
      <w:r w:rsidRPr="00B3325E">
        <w:rPr>
          <w:rFonts w:ascii="Carlito" w:eastAsia="Times New Roman" w:hAnsi="Carlito" w:cs="Arial"/>
          <w:color w:val="000000"/>
          <w:sz w:val="24"/>
          <w:szCs w:val="24"/>
          <w:shd w:val="clear" w:color="auto" w:fill="FFFFFF"/>
          <w:lang w:eastAsia="pt-BR"/>
        </w:rPr>
        <w:t xml:space="preserve">transition vers des sociétés du Vivre Bien </w:t>
      </w:r>
      <w:r w:rsidRPr="00B3325E">
        <w:rPr>
          <w:rFonts w:ascii="Carlito" w:eastAsia="Times New Roman" w:hAnsi="Carlito" w:cs="Arial"/>
          <w:color w:val="000000"/>
          <w:sz w:val="24"/>
          <w:szCs w:val="24"/>
          <w:lang w:eastAsia="pt-BR"/>
        </w:rPr>
        <w:t xml:space="preserve">n’est plus un rêve. Elle est </w:t>
      </w:r>
      <w:r w:rsidRPr="00B3325E">
        <w:rPr>
          <w:rFonts w:ascii="Carlito" w:eastAsia="Times New Roman" w:hAnsi="Carlito" w:cs="Arial"/>
          <w:color w:val="000000"/>
          <w:sz w:val="24"/>
          <w:szCs w:val="24"/>
          <w:shd w:val="clear" w:color="auto" w:fill="FFFFFF"/>
          <w:lang w:eastAsia="pt-BR"/>
        </w:rPr>
        <w:t xml:space="preserve">déjà pratiquée et expérimentée par un nouveau type de mouvements citoyens. </w:t>
      </w:r>
      <w:r w:rsidRPr="00B3325E">
        <w:rPr>
          <w:rFonts w:ascii="Carlito" w:eastAsia="Times New Roman" w:hAnsi="Carlito" w:cs="Arial"/>
          <w:color w:val="000000"/>
          <w:sz w:val="24"/>
          <w:szCs w:val="24"/>
          <w:lang w:eastAsia="pt-BR"/>
        </w:rPr>
        <w:t>Leurs innovations</w:t>
      </w:r>
      <w:r w:rsidRPr="00B3325E">
        <w:rPr>
          <w:rFonts w:ascii="Carlito" w:eastAsia="Times New Roman" w:hAnsi="Carlito" w:cs="Arial"/>
          <w:color w:val="000000"/>
          <w:sz w:val="24"/>
          <w:szCs w:val="24"/>
          <w:shd w:val="clear" w:color="auto" w:fill="FFFFFF"/>
          <w:lang w:eastAsia="pt-BR"/>
        </w:rPr>
        <w:t xml:space="preserve"> </w:t>
      </w:r>
      <w:r w:rsidRPr="00B3325E">
        <w:rPr>
          <w:rFonts w:ascii="Carlito" w:eastAsia="Times New Roman" w:hAnsi="Carlito" w:cs="Arial"/>
          <w:color w:val="000000"/>
          <w:sz w:val="24"/>
          <w:szCs w:val="24"/>
          <w:lang w:eastAsia="pt-BR"/>
        </w:rPr>
        <w:t xml:space="preserve">sont </w:t>
      </w:r>
      <w:r w:rsidRPr="00B3325E">
        <w:rPr>
          <w:rFonts w:ascii="Carlito" w:eastAsia="Times New Roman" w:hAnsi="Carlito" w:cs="Arial"/>
          <w:color w:val="000000"/>
          <w:sz w:val="24"/>
          <w:szCs w:val="24"/>
          <w:shd w:val="clear" w:color="auto" w:fill="FFFFFF"/>
          <w:lang w:eastAsia="pt-BR"/>
        </w:rPr>
        <w:t xml:space="preserve">en train de créer </w:t>
      </w:r>
      <w:r w:rsidRPr="00B3325E">
        <w:rPr>
          <w:rFonts w:ascii="Carlito" w:eastAsia="Times New Roman" w:hAnsi="Carlito" w:cs="Arial"/>
          <w:color w:val="000000"/>
          <w:sz w:val="24"/>
          <w:szCs w:val="24"/>
          <w:lang w:eastAsia="pt-BR"/>
        </w:rPr>
        <w:t xml:space="preserve">le </w:t>
      </w:r>
      <w:r w:rsidRPr="00B3325E">
        <w:rPr>
          <w:rFonts w:ascii="Carlito" w:eastAsia="Times New Roman" w:hAnsi="Carlito" w:cs="Arial"/>
          <w:color w:val="000000"/>
          <w:sz w:val="24"/>
          <w:szCs w:val="24"/>
          <w:shd w:val="clear" w:color="auto" w:fill="FFFFFF"/>
          <w:lang w:eastAsia="pt-BR"/>
        </w:rPr>
        <w:t xml:space="preserve">désir d'y participer, et de démontrer que </w:t>
      </w:r>
      <w:r w:rsidRPr="00B3325E">
        <w:rPr>
          <w:rFonts w:ascii="Carlito" w:eastAsia="Times New Roman" w:hAnsi="Carlito" w:cs="Arial"/>
          <w:color w:val="000000"/>
          <w:sz w:val="24"/>
          <w:szCs w:val="24"/>
          <w:lang w:eastAsia="pt-BR"/>
        </w:rPr>
        <w:t>telles sociétés sont réalisables</w:t>
      </w:r>
      <w:r w:rsidRPr="00B3325E">
        <w:rPr>
          <w:rFonts w:ascii="Carlito" w:eastAsia="Times New Roman" w:hAnsi="Carlito" w:cs="Arial"/>
          <w:color w:val="000000"/>
          <w:sz w:val="24"/>
          <w:szCs w:val="24"/>
          <w:shd w:val="clear" w:color="auto" w:fill="FFFFFF"/>
          <w:lang w:eastAsia="pt-BR"/>
        </w:rPr>
        <w:t xml:space="preserve"> à grande échelle. </w:t>
      </w:r>
    </w:p>
    <w:p w14:paraId="6EA4213E" w14:textId="77777777" w:rsidR="00F317E7" w:rsidRDefault="00F317E7" w:rsidP="00F317E7">
      <w:pPr>
        <w:spacing w:after="0" w:line="240" w:lineRule="auto"/>
        <w:ind w:left="708"/>
      </w:pPr>
    </w:p>
    <w:p w14:paraId="27529CFF" w14:textId="299C47CD" w:rsidR="006C46A4" w:rsidRDefault="00F77020" w:rsidP="00F317E7">
      <w:pPr>
        <w:spacing w:after="0" w:line="240" w:lineRule="auto"/>
        <w:ind w:left="708"/>
      </w:pPr>
      <w:r>
        <w:rPr>
          <w:rFonts w:ascii="Carlito" w:eastAsia="Times New Roman" w:hAnsi="Carlito" w:cs="Arial"/>
          <w:color w:val="000000"/>
          <w:sz w:val="24"/>
          <w:szCs w:val="24"/>
          <w:shd w:val="clear" w:color="auto" w:fill="FFFFFF"/>
          <w:lang w:eastAsia="pt-BR"/>
        </w:rPr>
        <w:t xml:space="preserve">Nous devons donc construire une véritable "alliance des forces de vie" capable non seulement de résister aux logiques mortifères mais aussi de promouvoir cette grande Transition vers des sociétés du </w:t>
      </w:r>
      <w:proofErr w:type="spellStart"/>
      <w:r w:rsidRPr="005620A3">
        <w:rPr>
          <w:rFonts w:ascii="Carlito" w:eastAsia="Times New Roman" w:hAnsi="Carlito" w:cs="Arial"/>
          <w:i/>
          <w:color w:val="000000"/>
          <w:sz w:val="24"/>
          <w:szCs w:val="24"/>
          <w:shd w:val="clear" w:color="auto" w:fill="FFFFFF"/>
          <w:lang w:eastAsia="pt-BR"/>
        </w:rPr>
        <w:t>Buen</w:t>
      </w:r>
      <w:proofErr w:type="spellEnd"/>
      <w:r w:rsidRPr="005620A3">
        <w:rPr>
          <w:rFonts w:ascii="Carlito" w:eastAsia="Times New Roman" w:hAnsi="Carlito" w:cs="Arial"/>
          <w:i/>
          <w:color w:val="000000"/>
          <w:sz w:val="24"/>
          <w:szCs w:val="24"/>
          <w:shd w:val="clear" w:color="auto" w:fill="FFFFFF"/>
          <w:lang w:eastAsia="pt-BR"/>
        </w:rPr>
        <w:t xml:space="preserve"> </w:t>
      </w:r>
      <w:proofErr w:type="spellStart"/>
      <w:r w:rsidRPr="005620A3">
        <w:rPr>
          <w:rFonts w:ascii="Carlito" w:eastAsia="Times New Roman" w:hAnsi="Carlito" w:cs="Arial"/>
          <w:i/>
          <w:color w:val="000000"/>
          <w:sz w:val="24"/>
          <w:szCs w:val="24"/>
          <w:shd w:val="clear" w:color="auto" w:fill="FFFFFF"/>
          <w:lang w:eastAsia="pt-BR"/>
        </w:rPr>
        <w:t>Vivir</w:t>
      </w:r>
      <w:proofErr w:type="spellEnd"/>
      <w:r w:rsidRPr="005620A3">
        <w:rPr>
          <w:rFonts w:ascii="Carlito" w:eastAsia="Times New Roman" w:hAnsi="Carlito" w:cs="Arial"/>
          <w:i/>
          <w:color w:val="000000"/>
          <w:sz w:val="24"/>
          <w:szCs w:val="24"/>
          <w:shd w:val="clear" w:color="auto" w:fill="FFFFFF"/>
          <w:lang w:eastAsia="pt-BR"/>
        </w:rPr>
        <w:t xml:space="preserve"> </w:t>
      </w:r>
      <w:r>
        <w:rPr>
          <w:rFonts w:ascii="Carlito" w:eastAsia="Times New Roman" w:hAnsi="Carlito" w:cs="Arial"/>
          <w:color w:val="000000"/>
          <w:sz w:val="24"/>
          <w:szCs w:val="24"/>
          <w:shd w:val="clear" w:color="auto" w:fill="FFFFFF"/>
          <w:lang w:eastAsia="pt-BR"/>
        </w:rPr>
        <w:t xml:space="preserve">dans la lignée des mouvements essayent de vivre ici et maintenant leurs rêves - le manifeste convivialiste, des films comme "Demain", le mouvement des Villes en Transition, le Programme Éducation Gaia, le Réseau Global d’Ecovillages, le mouvement Nation Pachamama, le Réseau Intercontinental de promotion de l'économie sociale solidaire (RIPESS), le </w:t>
      </w:r>
      <w:proofErr w:type="spellStart"/>
      <w:r>
        <w:rPr>
          <w:rFonts w:ascii="Carlito" w:eastAsia="Times New Roman" w:hAnsi="Carlito" w:cs="Arial"/>
          <w:color w:val="000000"/>
          <w:sz w:val="24"/>
          <w:szCs w:val="24"/>
          <w:shd w:val="clear" w:color="auto" w:fill="FFFFFF"/>
          <w:lang w:eastAsia="pt-BR"/>
        </w:rPr>
        <w:t>Gawad</w:t>
      </w:r>
      <w:proofErr w:type="spellEnd"/>
      <w:r>
        <w:rPr>
          <w:rFonts w:ascii="Carlito" w:eastAsia="Times New Roman" w:hAnsi="Carlito" w:cs="Arial"/>
          <w:color w:val="000000"/>
          <w:sz w:val="24"/>
          <w:szCs w:val="24"/>
          <w:shd w:val="clear" w:color="auto" w:fill="FFFFFF"/>
          <w:lang w:eastAsia="pt-BR"/>
        </w:rPr>
        <w:t xml:space="preserve"> </w:t>
      </w:r>
      <w:proofErr w:type="spellStart"/>
      <w:r>
        <w:rPr>
          <w:rFonts w:ascii="Carlito" w:eastAsia="Times New Roman" w:hAnsi="Carlito" w:cs="Arial"/>
          <w:color w:val="000000"/>
          <w:sz w:val="24"/>
          <w:szCs w:val="24"/>
          <w:shd w:val="clear" w:color="auto" w:fill="FFFFFF"/>
          <w:lang w:eastAsia="pt-BR"/>
        </w:rPr>
        <w:t>Kalinga</w:t>
      </w:r>
      <w:proofErr w:type="spellEnd"/>
      <w:r>
        <w:rPr>
          <w:rFonts w:ascii="Carlito" w:eastAsia="Times New Roman" w:hAnsi="Carlito" w:cs="Arial"/>
          <w:color w:val="000000"/>
          <w:sz w:val="24"/>
          <w:szCs w:val="24"/>
          <w:shd w:val="clear" w:color="auto" w:fill="FFFFFF"/>
          <w:lang w:eastAsia="pt-BR"/>
        </w:rPr>
        <w:t xml:space="preserve"> aux Philippines, le Ekta </w:t>
      </w:r>
      <w:proofErr w:type="spellStart"/>
      <w:r>
        <w:rPr>
          <w:rFonts w:ascii="Carlito" w:eastAsia="Times New Roman" w:hAnsi="Carlito" w:cs="Arial"/>
          <w:color w:val="000000"/>
          <w:sz w:val="24"/>
          <w:szCs w:val="24"/>
          <w:shd w:val="clear" w:color="auto" w:fill="FFFFFF"/>
          <w:lang w:eastAsia="pt-BR"/>
        </w:rPr>
        <w:t>Parishad</w:t>
      </w:r>
      <w:proofErr w:type="spellEnd"/>
      <w:r>
        <w:rPr>
          <w:rFonts w:ascii="Carlito" w:eastAsia="Times New Roman" w:hAnsi="Carlito" w:cs="Arial"/>
          <w:color w:val="000000"/>
          <w:sz w:val="24"/>
          <w:szCs w:val="24"/>
          <w:shd w:val="clear" w:color="auto" w:fill="FFFFFF"/>
          <w:lang w:eastAsia="pt-BR"/>
        </w:rPr>
        <w:t xml:space="preserve"> (mouvement </w:t>
      </w:r>
      <w:proofErr w:type="spellStart"/>
      <w:r>
        <w:rPr>
          <w:rFonts w:ascii="Carlito" w:eastAsia="Times New Roman" w:hAnsi="Carlito" w:cs="Arial"/>
          <w:color w:val="000000"/>
          <w:sz w:val="24"/>
          <w:szCs w:val="24"/>
          <w:shd w:val="clear" w:color="auto" w:fill="FFFFFF"/>
          <w:lang w:eastAsia="pt-BR"/>
        </w:rPr>
        <w:t>Rajagopal</w:t>
      </w:r>
      <w:proofErr w:type="spellEnd"/>
      <w:r>
        <w:rPr>
          <w:rFonts w:ascii="Carlito" w:eastAsia="Times New Roman" w:hAnsi="Carlito" w:cs="Arial"/>
          <w:color w:val="000000"/>
          <w:sz w:val="24"/>
          <w:szCs w:val="24"/>
          <w:shd w:val="clear" w:color="auto" w:fill="FFFFFF"/>
          <w:lang w:eastAsia="pt-BR"/>
        </w:rPr>
        <w:t xml:space="preserve"> </w:t>
      </w:r>
      <w:proofErr w:type="spellStart"/>
      <w:r>
        <w:rPr>
          <w:rFonts w:ascii="Carlito" w:eastAsia="Times New Roman" w:hAnsi="Carlito" w:cs="Arial"/>
          <w:color w:val="000000"/>
          <w:sz w:val="24"/>
          <w:szCs w:val="24"/>
          <w:shd w:val="clear" w:color="auto" w:fill="FFFFFF"/>
          <w:lang w:eastAsia="pt-BR"/>
        </w:rPr>
        <w:t>Gandhian</w:t>
      </w:r>
      <w:proofErr w:type="spellEnd"/>
      <w:r>
        <w:rPr>
          <w:rFonts w:ascii="Carlito" w:eastAsia="Times New Roman" w:hAnsi="Carlito" w:cs="Arial"/>
          <w:color w:val="000000"/>
          <w:sz w:val="24"/>
          <w:szCs w:val="24"/>
          <w:shd w:val="clear" w:color="auto" w:fill="FFFFFF"/>
          <w:lang w:eastAsia="pt-BR"/>
        </w:rPr>
        <w:t xml:space="preserve">) et </w:t>
      </w:r>
      <w:proofErr w:type="spellStart"/>
      <w:r>
        <w:rPr>
          <w:rFonts w:ascii="Carlito" w:eastAsia="Times New Roman" w:hAnsi="Carlito" w:cs="Arial"/>
          <w:color w:val="000000"/>
          <w:sz w:val="24"/>
          <w:szCs w:val="24"/>
          <w:shd w:val="clear" w:color="auto" w:fill="FFFFFF"/>
          <w:lang w:eastAsia="pt-BR"/>
        </w:rPr>
        <w:t>Vikalp</w:t>
      </w:r>
      <w:proofErr w:type="spellEnd"/>
      <w:r>
        <w:rPr>
          <w:rFonts w:ascii="Carlito" w:eastAsia="Times New Roman" w:hAnsi="Carlito" w:cs="Arial"/>
          <w:color w:val="000000"/>
          <w:sz w:val="24"/>
          <w:szCs w:val="24"/>
          <w:shd w:val="clear" w:color="auto" w:fill="FFFFFF"/>
          <w:lang w:eastAsia="pt-BR"/>
        </w:rPr>
        <w:t xml:space="preserve"> </w:t>
      </w:r>
      <w:proofErr w:type="spellStart"/>
      <w:r>
        <w:rPr>
          <w:rFonts w:ascii="Carlito" w:eastAsia="Times New Roman" w:hAnsi="Carlito" w:cs="Arial"/>
          <w:color w:val="000000"/>
          <w:sz w:val="24"/>
          <w:szCs w:val="24"/>
          <w:shd w:val="clear" w:color="auto" w:fill="FFFFFF"/>
          <w:lang w:eastAsia="pt-BR"/>
        </w:rPr>
        <w:t>Sangham</w:t>
      </w:r>
      <w:proofErr w:type="spellEnd"/>
      <w:r>
        <w:rPr>
          <w:rFonts w:ascii="Carlito" w:eastAsia="Times New Roman" w:hAnsi="Carlito" w:cs="Arial"/>
          <w:color w:val="000000"/>
          <w:sz w:val="24"/>
          <w:szCs w:val="24"/>
          <w:shd w:val="clear" w:color="auto" w:fill="FFFFFF"/>
          <w:lang w:eastAsia="pt-BR"/>
        </w:rPr>
        <w:t xml:space="preserve"> (un réseau de mouvements alternatifs), les deux en Inde, et toutes les initiatives qui manifestent dans le monde entier une formidable créativité </w:t>
      </w:r>
      <w:r w:rsidRPr="00F317E7">
        <w:rPr>
          <w:rFonts w:ascii="Carlito" w:eastAsia="Times New Roman" w:hAnsi="Carlito" w:cs="Arial"/>
          <w:color w:val="000000"/>
          <w:sz w:val="24"/>
          <w:szCs w:val="24"/>
          <w:shd w:val="clear" w:color="auto" w:fill="FFFFFF"/>
          <w:lang w:eastAsia="pt-BR"/>
        </w:rPr>
        <w:t>et pouvoir innovant</w:t>
      </w:r>
      <w:r>
        <w:rPr>
          <w:rFonts w:ascii="Carlito" w:eastAsia="Times New Roman" w:hAnsi="Carlito" w:cs="Arial"/>
          <w:color w:val="000000"/>
          <w:sz w:val="24"/>
          <w:szCs w:val="24"/>
          <w:shd w:val="clear" w:color="auto" w:fill="FFFFFF"/>
          <w:lang w:eastAsia="pt-BR"/>
        </w:rPr>
        <w:t>.</w:t>
      </w:r>
    </w:p>
    <w:p w14:paraId="275D9EA8" w14:textId="77777777" w:rsidR="006C46A4" w:rsidRDefault="006C46A4">
      <w:pPr>
        <w:spacing w:after="0" w:line="240" w:lineRule="auto"/>
        <w:ind w:left="708"/>
        <w:rPr>
          <w:rFonts w:ascii="Carlito" w:eastAsia="Times New Roman" w:hAnsi="Carlito" w:cs="Arial"/>
          <w:color w:val="000000"/>
          <w:sz w:val="24"/>
          <w:szCs w:val="24"/>
          <w:shd w:val="clear" w:color="auto" w:fill="FFFFFF"/>
          <w:lang w:eastAsia="pt-BR"/>
        </w:rPr>
      </w:pPr>
    </w:p>
    <w:p w14:paraId="07722494" w14:textId="77777777" w:rsidR="00F84F21" w:rsidRDefault="00F77020" w:rsidP="00F84F21">
      <w:pPr>
        <w:spacing w:after="0" w:line="240" w:lineRule="auto"/>
        <w:ind w:left="708"/>
      </w:pPr>
      <w:r w:rsidRPr="003F369A">
        <w:rPr>
          <w:rFonts w:ascii="Carlito" w:eastAsia="Times New Roman" w:hAnsi="Carlito" w:cs="Arial"/>
          <w:color w:val="000000"/>
          <w:sz w:val="24"/>
          <w:szCs w:val="24"/>
          <w:shd w:val="clear" w:color="auto" w:fill="FFFFFF"/>
          <w:lang w:eastAsia="pt-BR"/>
        </w:rPr>
        <w:t>Dans tout mouvement transformateur on trouve des conflits importants à résoudre. Faute d'être compris pleinement, ces conflits peuvent conduire nombre de projets transformateurs</w:t>
      </w:r>
      <w:r w:rsidRPr="003F369A">
        <w:rPr>
          <w:rFonts w:ascii="Carlito" w:eastAsia="Times New Roman" w:hAnsi="Carlito" w:cs="Arial"/>
          <w:color w:val="000000"/>
          <w:sz w:val="24"/>
          <w:szCs w:val="24"/>
          <w:lang w:eastAsia="pt-BR"/>
        </w:rPr>
        <w:t xml:space="preserve"> à voir limitée leur puissance créatrice, ou à l'échec</w:t>
      </w:r>
      <w:r w:rsidRPr="003F369A">
        <w:rPr>
          <w:rFonts w:ascii="Carlito" w:eastAsia="Times New Roman" w:hAnsi="Carlito" w:cs="Arial"/>
          <w:color w:val="000000"/>
          <w:sz w:val="24"/>
          <w:szCs w:val="24"/>
          <w:shd w:val="clear" w:color="auto" w:fill="FFFFFF"/>
          <w:lang w:eastAsia="pt-BR"/>
        </w:rPr>
        <w:t>. Nombre de projets alternatifs dans l’Histoire ont fini par échouer,</w:t>
      </w:r>
      <w:r>
        <w:rPr>
          <w:rFonts w:ascii="Carlito" w:eastAsia="Times New Roman" w:hAnsi="Carlito" w:cs="Arial"/>
          <w:color w:val="000000"/>
          <w:sz w:val="24"/>
          <w:szCs w:val="24"/>
          <w:shd w:val="clear" w:color="auto" w:fill="FFFFFF"/>
          <w:lang w:eastAsia="pt-BR"/>
        </w:rPr>
        <w:t xml:space="preserve"> non par la force de leurs adversaires (le capitalisme, le despotisme, l’impérialisme, par exemple) mais par l'implosion causée par des rivalités internes fratricides</w:t>
      </w:r>
      <w:r w:rsidRPr="000E6B0D">
        <w:rPr>
          <w:rFonts w:ascii="Carlito" w:eastAsia="Times New Roman" w:hAnsi="Carlito" w:cs="Arial"/>
          <w:color w:val="000000"/>
          <w:sz w:val="24"/>
          <w:szCs w:val="24"/>
          <w:shd w:val="clear" w:color="auto" w:fill="FFFFFF"/>
          <w:lang w:eastAsia="pt-BR"/>
        </w:rPr>
        <w:t>. Une deuxième source d’échecs peut jaillir ironiquement du succès même du mouvement ; des leaders complaisants peuvent être responsables de la chute de l’énergie créatrice du mouvement.</w:t>
      </w:r>
      <w:r>
        <w:rPr>
          <w:rFonts w:ascii="Carlito" w:eastAsia="Times New Roman" w:hAnsi="Carlito" w:cs="Arial"/>
          <w:color w:val="000000"/>
          <w:sz w:val="24"/>
          <w:szCs w:val="24"/>
          <w:shd w:val="clear" w:color="auto" w:fill="FFFFFF"/>
          <w:lang w:eastAsia="pt-BR"/>
        </w:rPr>
        <w:t xml:space="preserve"> Si on analyse les causes de ces échecs, on observe le fait que des </w:t>
      </w:r>
      <w:r w:rsidRPr="00F15B0E">
        <w:rPr>
          <w:rFonts w:ascii="Carlito" w:eastAsia="Times New Roman" w:hAnsi="Carlito" w:cs="Arial"/>
          <w:color w:val="000000"/>
          <w:sz w:val="24"/>
          <w:szCs w:val="24"/>
          <w:shd w:val="clear" w:color="auto" w:fill="FFFFFF"/>
          <w:lang w:eastAsia="pt-BR"/>
        </w:rPr>
        <w:t xml:space="preserve">formes de mal-vivre, de mal-être, voire de maltraitance étaient souvent fortement présents au sein de ces mouvements. Une partie du mal-vivre collectif ou individuel </w:t>
      </w:r>
      <w:r w:rsidR="00470CAB">
        <w:rPr>
          <w:rFonts w:ascii="Carlito" w:eastAsia="Times New Roman" w:hAnsi="Carlito" w:cs="Arial"/>
          <w:color w:val="000000"/>
          <w:sz w:val="24"/>
          <w:szCs w:val="24"/>
          <w:shd w:val="clear" w:color="auto" w:fill="FFFFFF"/>
          <w:lang w:eastAsia="pt-BR"/>
        </w:rPr>
        <w:t>la recherche de l</w:t>
      </w:r>
      <w:r w:rsidR="00470CAB">
        <w:rPr>
          <w:rFonts w:ascii="Carlito" w:eastAsia="Times New Roman" w:hAnsi="Carlito" w:cs="Arial" w:hint="eastAsia"/>
          <w:color w:val="000000"/>
          <w:sz w:val="24"/>
          <w:szCs w:val="24"/>
          <w:shd w:val="clear" w:color="auto" w:fill="FFFFFF"/>
          <w:lang w:eastAsia="pt-BR"/>
        </w:rPr>
        <w:t>’</w:t>
      </w:r>
      <w:r w:rsidR="00470CAB">
        <w:rPr>
          <w:rFonts w:ascii="Carlito" w:eastAsia="Times New Roman" w:hAnsi="Carlito" w:cs="Arial"/>
          <w:color w:val="000000"/>
          <w:sz w:val="24"/>
          <w:szCs w:val="24"/>
          <w:shd w:val="clear" w:color="auto" w:fill="FFFFFF"/>
          <w:lang w:eastAsia="pt-BR"/>
        </w:rPr>
        <w:t>énergie manquante</w:t>
      </w:r>
      <w:r w:rsidRPr="00F15B0E">
        <w:rPr>
          <w:rFonts w:ascii="Carlito" w:eastAsia="Times New Roman" w:hAnsi="Carlito" w:cs="Arial"/>
          <w:color w:val="000000"/>
          <w:sz w:val="24"/>
          <w:szCs w:val="24"/>
          <w:shd w:val="clear" w:color="auto" w:fill="FFFFFF"/>
          <w:lang w:eastAsia="pt-BR"/>
        </w:rPr>
        <w:t xml:space="preserve"> à l’extérieur </w:t>
      </w:r>
      <w:r w:rsidR="00470CAB">
        <w:rPr>
          <w:rFonts w:ascii="Carlito" w:eastAsia="Times New Roman" w:hAnsi="Carlito" w:cs="Arial"/>
          <w:color w:val="000000"/>
          <w:sz w:val="24"/>
          <w:szCs w:val="24"/>
          <w:shd w:val="clear" w:color="auto" w:fill="FFFFFF"/>
          <w:lang w:eastAsia="pt-BR"/>
        </w:rPr>
        <w:t>et pas à l</w:t>
      </w:r>
      <w:r w:rsidR="00470CAB">
        <w:rPr>
          <w:rFonts w:ascii="Carlito" w:eastAsia="Times New Roman" w:hAnsi="Carlito" w:cs="Arial" w:hint="eastAsia"/>
          <w:color w:val="000000"/>
          <w:sz w:val="24"/>
          <w:szCs w:val="24"/>
          <w:shd w:val="clear" w:color="auto" w:fill="FFFFFF"/>
          <w:lang w:eastAsia="pt-BR"/>
        </w:rPr>
        <w:t>’</w:t>
      </w:r>
      <w:r w:rsidR="00470CAB">
        <w:rPr>
          <w:rFonts w:ascii="Carlito" w:eastAsia="Times New Roman" w:hAnsi="Carlito" w:cs="Arial"/>
          <w:color w:val="000000"/>
          <w:sz w:val="24"/>
          <w:szCs w:val="24"/>
          <w:shd w:val="clear" w:color="auto" w:fill="FFFFFF"/>
          <w:lang w:eastAsia="pt-BR"/>
        </w:rPr>
        <w:t>intérieur</w:t>
      </w:r>
      <w:r w:rsidRPr="00F15B0E">
        <w:rPr>
          <w:rFonts w:ascii="Carlito" w:eastAsia="Times New Roman" w:hAnsi="Carlito" w:cs="Arial"/>
          <w:color w:val="000000"/>
          <w:sz w:val="24"/>
          <w:szCs w:val="24"/>
          <w:shd w:val="clear" w:color="auto" w:fill="FFFFFF"/>
          <w:lang w:eastAsia="pt-BR"/>
        </w:rPr>
        <w:t>. Cela se traduit par la rivalité dans les rapports avec autrui, la prédation dans les rapports à la nature et</w:t>
      </w:r>
      <w:r w:rsidR="003023D3">
        <w:rPr>
          <w:rFonts w:ascii="Carlito" w:eastAsia="Times New Roman" w:hAnsi="Carlito" w:cs="Arial"/>
          <w:color w:val="000000"/>
          <w:sz w:val="24"/>
          <w:szCs w:val="24"/>
          <w:shd w:val="clear" w:color="auto" w:fill="FFFFFF"/>
          <w:lang w:eastAsia="pt-BR"/>
        </w:rPr>
        <w:t xml:space="preserve"> aux autres (sexisme, racisme</w:t>
      </w:r>
      <w:r w:rsidRPr="00F15B0E">
        <w:rPr>
          <w:rFonts w:ascii="Carlito" w:eastAsia="Times New Roman" w:hAnsi="Carlito" w:cs="Arial"/>
          <w:color w:val="000000"/>
          <w:sz w:val="24"/>
          <w:szCs w:val="24"/>
          <w:shd w:val="clear" w:color="auto" w:fill="FFFFFF"/>
          <w:lang w:eastAsia="pt-BR"/>
        </w:rPr>
        <w:t>) et par la dépression.</w:t>
      </w:r>
      <w:r w:rsidRPr="003023D3">
        <w:rPr>
          <w:rFonts w:ascii="Carlito" w:eastAsia="Times New Roman" w:hAnsi="Carlito" w:cs="Arial"/>
          <w:color w:val="000000"/>
          <w:sz w:val="24"/>
          <w:szCs w:val="24"/>
          <w:shd w:val="clear" w:color="auto" w:fill="FFFFFF"/>
          <w:lang w:eastAsia="pt-BR"/>
        </w:rPr>
        <w:t xml:space="preserve"> </w:t>
      </w:r>
      <w:r w:rsidRPr="00F15B0E">
        <w:rPr>
          <w:rFonts w:ascii="Carlito" w:eastAsia="Times New Roman" w:hAnsi="Carlito" w:cs="Arial"/>
          <w:color w:val="000000"/>
          <w:sz w:val="24"/>
          <w:szCs w:val="24"/>
          <w:lang w:eastAsia="pt-BR"/>
        </w:rPr>
        <w:t xml:space="preserve">En raison de tous ces dysfonctionnements internes, </w:t>
      </w:r>
      <w:r w:rsidRPr="00F15B0E">
        <w:rPr>
          <w:rFonts w:ascii="Carlito" w:eastAsia="Times New Roman" w:hAnsi="Carlito" w:cs="Arial"/>
          <w:color w:val="000000"/>
          <w:sz w:val="24"/>
          <w:szCs w:val="24"/>
          <w:shd w:val="clear" w:color="auto" w:fill="FFFFFF"/>
          <w:lang w:eastAsia="pt-BR"/>
        </w:rPr>
        <w:t>ces mouvements ont fréquemment fini par déboucher sur des formes brutales de gouvernance.</w:t>
      </w:r>
    </w:p>
    <w:p w14:paraId="1C46299D" w14:textId="77777777" w:rsidR="00F84F21" w:rsidRDefault="00F84F21" w:rsidP="00F84F21">
      <w:pPr>
        <w:spacing w:after="0" w:line="240" w:lineRule="auto"/>
        <w:ind w:left="708"/>
      </w:pPr>
    </w:p>
    <w:p w14:paraId="79AF4AFB" w14:textId="44272C58" w:rsidR="006C46A4" w:rsidRDefault="00F77020" w:rsidP="00F84F21">
      <w:pPr>
        <w:spacing w:after="0" w:line="240" w:lineRule="auto"/>
        <w:ind w:left="708"/>
      </w:pPr>
      <w:r>
        <w:rPr>
          <w:rFonts w:ascii="Carlito" w:eastAsia="Times New Roman" w:hAnsi="Carlito" w:cs="Arial"/>
          <w:color w:val="000000"/>
          <w:sz w:val="24"/>
          <w:szCs w:val="24"/>
          <w:shd w:val="clear" w:color="auto" w:fill="FFFFFF"/>
          <w:lang w:eastAsia="pt-BR"/>
        </w:rPr>
        <w:t xml:space="preserve">Le besoin de traiter de ces enjeux dans l’action visant à créer des formes vraiment démocratiques de </w:t>
      </w:r>
      <w:r w:rsidRPr="00F8753F">
        <w:rPr>
          <w:rFonts w:ascii="Carlito" w:eastAsia="Times New Roman" w:hAnsi="Carlito" w:cs="Arial"/>
          <w:color w:val="000000"/>
          <w:sz w:val="24"/>
          <w:szCs w:val="24"/>
          <w:shd w:val="clear" w:color="auto" w:fill="FFFFFF"/>
          <w:lang w:eastAsia="pt-BR"/>
        </w:rPr>
        <w:t xml:space="preserve">gouvernance </w:t>
      </w:r>
      <w:r w:rsidRPr="00F8753F">
        <w:rPr>
          <w:rFonts w:ascii="Carlito" w:eastAsia="Times New Roman" w:hAnsi="Carlito" w:cs="Arial"/>
          <w:color w:val="000000"/>
          <w:sz w:val="24"/>
          <w:szCs w:val="24"/>
          <w:lang w:eastAsia="pt-BR"/>
        </w:rPr>
        <w:t xml:space="preserve">est </w:t>
      </w:r>
      <w:r w:rsidRPr="00F8753F">
        <w:rPr>
          <w:rFonts w:ascii="Carlito" w:eastAsia="Times New Roman" w:hAnsi="Carlito" w:cs="Arial"/>
          <w:color w:val="000000"/>
          <w:sz w:val="24"/>
          <w:szCs w:val="24"/>
          <w:shd w:val="clear" w:color="auto" w:fill="FFFFFF"/>
          <w:lang w:eastAsia="pt-BR"/>
        </w:rPr>
        <w:t>évident. De nombreux mouvements existants, basés sur l´autogestion et le leadership partagé qui</w:t>
      </w:r>
      <w:r>
        <w:rPr>
          <w:rFonts w:ascii="Carlito" w:eastAsia="Times New Roman" w:hAnsi="Carlito" w:cs="Arial"/>
          <w:color w:val="000000"/>
          <w:sz w:val="24"/>
          <w:szCs w:val="24"/>
          <w:shd w:val="clear" w:color="auto" w:fill="FFFFFF"/>
          <w:lang w:eastAsia="pt-BR"/>
        </w:rPr>
        <w:t xml:space="preserve"> valorisent la contribution de tous et de toutes, confirment ce besoin de plus en plus conscient. Ces collectifs se rendent plus forts et attirants, en particulier sur la jeunesse, parce qu'ils prônent les </w:t>
      </w:r>
      <w:r>
        <w:rPr>
          <w:rFonts w:ascii="Carlito" w:eastAsia="Times New Roman" w:hAnsi="Carlito" w:cs="Arial"/>
          <w:color w:val="000000"/>
          <w:sz w:val="24"/>
          <w:szCs w:val="24"/>
          <w:u w:val="single"/>
          <w:shd w:val="clear" w:color="auto" w:fill="FFFFFF"/>
          <w:lang w:eastAsia="pt-BR"/>
        </w:rPr>
        <w:t>liens d'amitié en tant que force politique</w:t>
      </w:r>
      <w:r>
        <w:rPr>
          <w:rFonts w:ascii="Carlito" w:eastAsia="Times New Roman" w:hAnsi="Carlito" w:cs="Arial"/>
          <w:color w:val="000000"/>
          <w:sz w:val="24"/>
          <w:szCs w:val="24"/>
          <w:shd w:val="clear" w:color="auto" w:fill="FFFFFF"/>
          <w:lang w:eastAsia="pt-BR"/>
        </w:rPr>
        <w:t>. Cette politique de l'amitié et de la confiance repose sur la bienveillance de l'un à l'égard de l'autre, sur l'accueil des différences, mais aussi sur l'exigence de responsabilité personnelle et collective, en cohérence avec les valeurs partagées. Ces collectifs, grâce à leur capacité d'unités dans la diversité, deviennent une force d´action majeure dans la transformation du monde. Tous les exemples qui existent ici et là depuis des décennies sont des graines de renouveau et portent déjà leurs fruits, abondants mais trop souvent méconnus, à l'exception d'exemples politiques emblématiques comme</w:t>
      </w:r>
      <w:r>
        <w:rPr>
          <w:rFonts w:ascii="Carlito" w:eastAsia="Times New Roman" w:hAnsi="Carlito" w:cs="Arial"/>
          <w:i/>
          <w:iCs/>
          <w:color w:val="000000"/>
          <w:sz w:val="24"/>
          <w:szCs w:val="24"/>
          <w:shd w:val="clear" w:color="auto" w:fill="FFFFFF"/>
          <w:lang w:eastAsia="pt-BR"/>
        </w:rPr>
        <w:t xml:space="preserve"> </w:t>
      </w:r>
      <w:r>
        <w:rPr>
          <w:rFonts w:ascii="Carlito" w:eastAsia="Times New Roman" w:hAnsi="Carlito" w:cs="Arial"/>
          <w:color w:val="000000"/>
          <w:sz w:val="24"/>
          <w:szCs w:val="24"/>
          <w:shd w:val="clear" w:color="auto" w:fill="FFFFFF"/>
          <w:lang w:eastAsia="pt-BR"/>
        </w:rPr>
        <w:t xml:space="preserve">ceux de Rosa Luxembourg, Rosa Parks, </w:t>
      </w:r>
      <w:proofErr w:type="spellStart"/>
      <w:r>
        <w:rPr>
          <w:rFonts w:ascii="Carlito" w:eastAsia="Times New Roman" w:hAnsi="Carlito" w:cs="Arial"/>
          <w:color w:val="000000"/>
          <w:sz w:val="24"/>
          <w:szCs w:val="24"/>
          <w:shd w:val="clear" w:color="auto" w:fill="FFFFFF"/>
          <w:lang w:eastAsia="pt-BR"/>
        </w:rPr>
        <w:t>Wangari</w:t>
      </w:r>
      <w:proofErr w:type="spellEnd"/>
      <w:r>
        <w:rPr>
          <w:rFonts w:ascii="Carlito" w:eastAsia="Times New Roman" w:hAnsi="Carlito" w:cs="Arial"/>
          <w:color w:val="000000"/>
          <w:sz w:val="24"/>
          <w:szCs w:val="24"/>
          <w:shd w:val="clear" w:color="auto" w:fill="FFFFFF"/>
          <w:lang w:eastAsia="pt-BR"/>
        </w:rPr>
        <w:t xml:space="preserve"> </w:t>
      </w:r>
      <w:proofErr w:type="spellStart"/>
      <w:r>
        <w:rPr>
          <w:rFonts w:ascii="Carlito" w:eastAsia="Times New Roman" w:hAnsi="Carlito" w:cs="Arial"/>
          <w:color w:val="000000"/>
          <w:sz w:val="24"/>
          <w:szCs w:val="24"/>
          <w:shd w:val="clear" w:color="auto" w:fill="FFFFFF"/>
          <w:lang w:eastAsia="pt-BR"/>
        </w:rPr>
        <w:t>Matthaai</w:t>
      </w:r>
      <w:proofErr w:type="spellEnd"/>
      <w:r>
        <w:rPr>
          <w:rFonts w:ascii="Carlito" w:eastAsia="Times New Roman" w:hAnsi="Carlito" w:cs="Arial"/>
          <w:color w:val="000000"/>
          <w:sz w:val="24"/>
          <w:szCs w:val="24"/>
          <w:shd w:val="clear" w:color="auto" w:fill="FFFFFF"/>
          <w:lang w:eastAsia="pt-BR"/>
        </w:rPr>
        <w:t xml:space="preserve">, </w:t>
      </w:r>
      <w:proofErr w:type="spellStart"/>
      <w:r>
        <w:rPr>
          <w:rFonts w:ascii="Carlito" w:eastAsia="Times New Roman" w:hAnsi="Carlito" w:cs="Arial"/>
          <w:color w:val="000000"/>
          <w:sz w:val="24"/>
          <w:szCs w:val="24"/>
          <w:shd w:val="clear" w:color="auto" w:fill="FFFFFF"/>
          <w:lang w:eastAsia="pt-BR"/>
        </w:rPr>
        <w:t>Leymah</w:t>
      </w:r>
      <w:proofErr w:type="spellEnd"/>
      <w:r>
        <w:rPr>
          <w:rFonts w:ascii="Carlito" w:eastAsia="Times New Roman" w:hAnsi="Carlito" w:cs="Arial"/>
          <w:color w:val="000000"/>
          <w:sz w:val="24"/>
          <w:szCs w:val="24"/>
          <w:shd w:val="clear" w:color="auto" w:fill="FFFFFF"/>
          <w:lang w:eastAsia="pt-BR"/>
        </w:rPr>
        <w:t xml:space="preserve"> </w:t>
      </w:r>
      <w:proofErr w:type="spellStart"/>
      <w:r>
        <w:rPr>
          <w:rFonts w:ascii="Carlito" w:eastAsia="Times New Roman" w:hAnsi="Carlito" w:cs="Arial"/>
          <w:color w:val="000000"/>
          <w:sz w:val="24"/>
          <w:szCs w:val="24"/>
          <w:shd w:val="clear" w:color="auto" w:fill="FFFFFF"/>
          <w:lang w:eastAsia="pt-BR"/>
        </w:rPr>
        <w:t>Gbowee</w:t>
      </w:r>
      <w:proofErr w:type="spellEnd"/>
      <w:r>
        <w:rPr>
          <w:rFonts w:ascii="Carlito" w:eastAsia="Times New Roman" w:hAnsi="Carlito" w:cs="Arial"/>
          <w:color w:val="000000"/>
          <w:sz w:val="24"/>
          <w:szCs w:val="24"/>
          <w:shd w:val="clear" w:color="auto" w:fill="FFFFFF"/>
          <w:lang w:eastAsia="pt-BR"/>
        </w:rPr>
        <w:t xml:space="preserve">, Rigoberta </w:t>
      </w:r>
      <w:proofErr w:type="spellStart"/>
      <w:r>
        <w:rPr>
          <w:rFonts w:ascii="Carlito" w:eastAsia="Times New Roman" w:hAnsi="Carlito" w:cs="Arial"/>
          <w:color w:val="000000"/>
          <w:sz w:val="24"/>
          <w:szCs w:val="24"/>
          <w:shd w:val="clear" w:color="auto" w:fill="FFFFFF"/>
          <w:lang w:eastAsia="pt-BR"/>
        </w:rPr>
        <w:t>Menchú</w:t>
      </w:r>
      <w:proofErr w:type="spellEnd"/>
      <w:r>
        <w:rPr>
          <w:rFonts w:ascii="Carlito" w:eastAsia="Times New Roman" w:hAnsi="Carlito" w:cs="Arial"/>
          <w:color w:val="000000"/>
          <w:sz w:val="24"/>
          <w:szCs w:val="24"/>
          <w:shd w:val="clear" w:color="auto" w:fill="FFFFFF"/>
          <w:lang w:eastAsia="pt-BR"/>
        </w:rPr>
        <w:t>, Nelson Mandela, Desmond Tutu, Martin Luther King et Gandhi, dont la célèbre citation résume la philosophie de ces nouveaux mouvements citoyens: "Sois le changement que tu veux voir dans le monde". Ce principe a été repris par le Pape François dans son Encyclique "Laudato Si".</w:t>
      </w:r>
    </w:p>
    <w:p w14:paraId="54DC6E73" w14:textId="77777777" w:rsidR="006C46A4" w:rsidRDefault="006C46A4">
      <w:pPr>
        <w:spacing w:after="0" w:line="240" w:lineRule="auto"/>
        <w:ind w:left="708"/>
        <w:rPr>
          <w:rFonts w:ascii="Carlito" w:eastAsia="Times New Roman" w:hAnsi="Carlito" w:cs="Arial"/>
          <w:color w:val="4BACC6" w:themeColor="accent5"/>
          <w:lang w:eastAsia="pt-BR"/>
        </w:rPr>
      </w:pPr>
    </w:p>
    <w:p w14:paraId="278627F1" w14:textId="4AF92E8C"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 xml:space="preserve">La </w:t>
      </w:r>
      <w:r>
        <w:rPr>
          <w:rFonts w:ascii="Carlito" w:eastAsia="Times New Roman" w:hAnsi="Carlito" w:cs="Arial"/>
          <w:i/>
          <w:color w:val="000000"/>
          <w:sz w:val="24"/>
          <w:szCs w:val="24"/>
          <w:shd w:val="clear" w:color="auto" w:fill="FFFFFF"/>
          <w:lang w:eastAsia="pt-BR"/>
        </w:rPr>
        <w:t>joie de vivre</w:t>
      </w:r>
      <w:r>
        <w:rPr>
          <w:rFonts w:ascii="Carlito" w:eastAsia="Times New Roman" w:hAnsi="Carlito" w:cs="Arial"/>
          <w:color w:val="000000"/>
          <w:sz w:val="24"/>
          <w:szCs w:val="24"/>
          <w:shd w:val="clear" w:color="auto" w:fill="FFFFFF"/>
          <w:lang w:eastAsia="pt-BR"/>
        </w:rPr>
        <w:t xml:space="preserve"> au cœur du Vivre Bien constitue l'alternative individuelle et sociétale aux économies </w:t>
      </w:r>
      <w:r w:rsidRPr="00DC122C">
        <w:rPr>
          <w:rFonts w:ascii="Carlito" w:eastAsia="Times New Roman" w:hAnsi="Carlito" w:cs="Arial"/>
          <w:color w:val="000000"/>
          <w:sz w:val="24"/>
          <w:szCs w:val="24"/>
          <w:shd w:val="clear" w:color="auto" w:fill="FFFFFF"/>
          <w:lang w:eastAsia="pt-BR"/>
        </w:rPr>
        <w:t>du mal-être, de la pénurie et de la maltraitance. Ainsi, selon les Nations Unies, les dépenses annuelles</w:t>
      </w:r>
      <w:r>
        <w:rPr>
          <w:rFonts w:ascii="Carlito" w:eastAsia="Times New Roman" w:hAnsi="Carlito" w:cs="Arial"/>
          <w:color w:val="000000"/>
          <w:sz w:val="24"/>
          <w:szCs w:val="24"/>
          <w:shd w:val="clear" w:color="auto" w:fill="FFFFFF"/>
          <w:lang w:eastAsia="pt-BR"/>
        </w:rPr>
        <w:t xml:space="preserve"> de drogue et de stupéfiants représentent dix fois les sommes qui permettraient la satisfaction des besoins vitaux de l'humanité - et les dépenses d'armement, qui génèrent la guerre </w:t>
      </w:r>
      <w:r>
        <w:rPr>
          <w:rFonts w:ascii="Carlito" w:eastAsia="Times New Roman" w:hAnsi="Carlito" w:cs="Arial"/>
          <w:color w:val="000000"/>
          <w:sz w:val="24"/>
          <w:szCs w:val="24"/>
          <w:shd w:val="clear" w:color="auto" w:fill="FFFFFF"/>
          <w:lang w:eastAsia="pt-BR"/>
        </w:rPr>
        <w:lastRenderedPageBreak/>
        <w:t xml:space="preserve">et la mort, représentent vingt fois ces sommes! La publicité, qui participe de cette économie du mal-être pour mieux alimenter la course à l'AVOIR, est évaluée elle aussi à plus de dix fois les sommes requises pour éradiquer la faim, permettre l'accès à l'eau potable ou aux soins de base. </w:t>
      </w:r>
    </w:p>
    <w:p w14:paraId="60B70D2F" w14:textId="77777777" w:rsidR="006C46A4" w:rsidRDefault="006C46A4">
      <w:pPr>
        <w:spacing w:after="0" w:line="240" w:lineRule="auto"/>
        <w:ind w:left="708"/>
        <w:rPr>
          <w:rFonts w:ascii="Carlito" w:eastAsia="Times New Roman" w:hAnsi="Carlito" w:cs="Arial"/>
          <w:color w:val="000000"/>
          <w:sz w:val="24"/>
          <w:szCs w:val="24"/>
          <w:highlight w:val="white"/>
          <w:lang w:eastAsia="pt-BR"/>
        </w:rPr>
      </w:pPr>
    </w:p>
    <w:p w14:paraId="6981AC99" w14:textId="70B3A05B" w:rsidR="006C46A4" w:rsidRPr="007A21F4" w:rsidRDefault="00F77020">
      <w:pPr>
        <w:spacing w:after="0" w:line="240" w:lineRule="auto"/>
        <w:ind w:left="708"/>
      </w:pPr>
      <w:r w:rsidRPr="007A21F4">
        <w:rPr>
          <w:rFonts w:ascii="Carlito" w:eastAsia="Times New Roman" w:hAnsi="Carlito" w:cs="Arial"/>
          <w:color w:val="000000"/>
          <w:sz w:val="24"/>
          <w:szCs w:val="24"/>
          <w:lang w:eastAsia="pt-BR"/>
        </w:rPr>
        <w:t xml:space="preserve">Le mal-vivre donne place à </w:t>
      </w:r>
      <w:r w:rsidRPr="007A21F4">
        <w:rPr>
          <w:rFonts w:ascii="Carlito" w:eastAsia="Times New Roman" w:hAnsi="Carlito" w:cs="Arial"/>
          <w:color w:val="000000"/>
          <w:sz w:val="24"/>
          <w:szCs w:val="24"/>
          <w:shd w:val="clear" w:color="auto" w:fill="FFFFFF"/>
          <w:lang w:eastAsia="pt-BR"/>
        </w:rPr>
        <w:t>l'insuffisance de joie intérieure qui débouche sur la compensation de ce que le philosophe Spinoza nommait «passions tristes». En termes écologiques, le mal-</w:t>
      </w:r>
      <w:r w:rsidR="009C6B60">
        <w:rPr>
          <w:rFonts w:ascii="Carlito" w:eastAsia="Times New Roman" w:hAnsi="Carlito" w:cs="Arial"/>
          <w:color w:val="000000"/>
          <w:sz w:val="24"/>
          <w:szCs w:val="24"/>
          <w:shd w:val="clear" w:color="auto" w:fill="FFFFFF"/>
          <w:lang w:eastAsia="pt-BR"/>
        </w:rPr>
        <w:t>être conduit au productivisme,</w:t>
      </w:r>
      <w:r w:rsidRPr="007A21F4">
        <w:rPr>
          <w:rFonts w:ascii="Carlito" w:eastAsia="Times New Roman" w:hAnsi="Carlito" w:cs="Arial"/>
          <w:color w:val="000000"/>
          <w:sz w:val="24"/>
          <w:szCs w:val="24"/>
          <w:shd w:val="clear" w:color="auto" w:fill="FFFFFF"/>
          <w:lang w:eastAsia="pt-BR"/>
        </w:rPr>
        <w:t xml:space="preserve"> à l’extractivisme</w:t>
      </w:r>
      <w:r w:rsidR="00A77EE1">
        <w:rPr>
          <w:rFonts w:ascii="Carlito" w:eastAsia="Times New Roman" w:hAnsi="Carlito" w:cs="Arial"/>
          <w:color w:val="000000"/>
          <w:sz w:val="24"/>
          <w:szCs w:val="24"/>
          <w:shd w:val="clear" w:color="auto" w:fill="FFFFFF"/>
          <w:lang w:eastAsia="pt-BR"/>
        </w:rPr>
        <w:t xml:space="preserve"> et au consumérisme</w:t>
      </w:r>
      <w:r w:rsidRPr="007A21F4">
        <w:rPr>
          <w:rFonts w:ascii="Carlito" w:eastAsia="Times New Roman" w:hAnsi="Carlito" w:cs="Arial"/>
          <w:color w:val="000000"/>
          <w:sz w:val="24"/>
          <w:szCs w:val="24"/>
          <w:shd w:val="clear" w:color="auto" w:fill="FFFFFF"/>
          <w:lang w:eastAsia="pt-BR"/>
        </w:rPr>
        <w:t xml:space="preserve"> insatiables. Seule une </w:t>
      </w:r>
      <w:r w:rsidRPr="00A91049">
        <w:rPr>
          <w:rFonts w:ascii="Carlito" w:eastAsia="Times New Roman" w:hAnsi="Carlito" w:cs="Arial"/>
          <w:bCs/>
          <w:color w:val="000000"/>
          <w:sz w:val="24"/>
          <w:szCs w:val="24"/>
          <w:u w:val="single"/>
          <w:shd w:val="clear" w:color="auto" w:fill="FFFFFF"/>
          <w:lang w:eastAsia="pt-BR"/>
        </w:rPr>
        <w:t xml:space="preserve">sobriété </w:t>
      </w:r>
      <w:r w:rsidRPr="00A91049">
        <w:rPr>
          <w:rFonts w:ascii="Carlito" w:eastAsia="Times New Roman" w:hAnsi="Carlito" w:cs="Arial"/>
          <w:bCs/>
          <w:i/>
          <w:color w:val="000000"/>
          <w:sz w:val="24"/>
          <w:szCs w:val="24"/>
          <w:u w:val="single"/>
          <w:shd w:val="clear" w:color="auto" w:fill="FFFFFF"/>
          <w:lang w:eastAsia="pt-BR"/>
        </w:rPr>
        <w:t>heureuse</w:t>
      </w:r>
      <w:r w:rsidRPr="007A21F4">
        <w:rPr>
          <w:rFonts w:ascii="Carlito" w:eastAsia="Times New Roman" w:hAnsi="Carlito" w:cs="Arial"/>
          <w:color w:val="000000"/>
          <w:sz w:val="24"/>
          <w:szCs w:val="24"/>
          <w:shd w:val="clear" w:color="auto" w:fill="FFFFFF"/>
          <w:lang w:eastAsia="pt-BR"/>
        </w:rPr>
        <w:t xml:space="preserve"> </w:t>
      </w:r>
      <w:r w:rsidR="00A91049">
        <w:rPr>
          <w:rFonts w:ascii="Carlito" w:eastAsia="Times New Roman" w:hAnsi="Carlito" w:cs="Arial"/>
          <w:color w:val="000000"/>
          <w:sz w:val="24"/>
          <w:szCs w:val="24"/>
          <w:shd w:val="clear" w:color="auto" w:fill="FFFFFF"/>
          <w:lang w:eastAsia="pt-BR"/>
        </w:rPr>
        <w:t xml:space="preserve">et une </w:t>
      </w:r>
      <w:r w:rsidR="00A91049" w:rsidRPr="00A35244">
        <w:rPr>
          <w:rFonts w:ascii="Carlito" w:eastAsia="Times New Roman" w:hAnsi="Carlito" w:cs="Arial"/>
          <w:color w:val="000000"/>
          <w:sz w:val="24"/>
          <w:szCs w:val="24"/>
          <w:u w:val="single"/>
          <w:shd w:val="clear" w:color="auto" w:fill="FFFFFF"/>
          <w:lang w:eastAsia="pt-BR"/>
        </w:rPr>
        <w:t>économie du suffisant</w:t>
      </w:r>
      <w:r w:rsidR="00A91049">
        <w:rPr>
          <w:rFonts w:ascii="Carlito" w:eastAsia="Times New Roman" w:hAnsi="Carlito" w:cs="Arial"/>
          <w:color w:val="000000"/>
          <w:sz w:val="24"/>
          <w:szCs w:val="24"/>
          <w:shd w:val="clear" w:color="auto" w:fill="FFFFFF"/>
          <w:lang w:eastAsia="pt-BR"/>
        </w:rPr>
        <w:t xml:space="preserve"> sont</w:t>
      </w:r>
      <w:r w:rsidRPr="007A21F4">
        <w:rPr>
          <w:rFonts w:ascii="Carlito" w:eastAsia="Times New Roman" w:hAnsi="Carlito" w:cs="Arial"/>
          <w:color w:val="000000"/>
          <w:sz w:val="24"/>
          <w:szCs w:val="24"/>
          <w:shd w:val="clear" w:color="auto" w:fill="FFFFFF"/>
          <w:lang w:eastAsia="pt-BR"/>
        </w:rPr>
        <w:t xml:space="preserve"> de nature à inverser ce processus délétère. </w:t>
      </w:r>
    </w:p>
    <w:p w14:paraId="2EC75255" w14:textId="77777777" w:rsidR="006C46A4" w:rsidRPr="007A21F4" w:rsidRDefault="006C46A4">
      <w:pPr>
        <w:spacing w:after="0" w:line="240" w:lineRule="auto"/>
        <w:ind w:left="708"/>
        <w:rPr>
          <w:rFonts w:ascii="Carlito" w:eastAsia="Times New Roman" w:hAnsi="Carlito" w:cs="Arial"/>
          <w:strike/>
          <w:color w:val="4BACC6" w:themeColor="accent5"/>
          <w:lang w:eastAsia="pt-BR"/>
        </w:rPr>
      </w:pPr>
    </w:p>
    <w:p w14:paraId="2FAE5E2C" w14:textId="74760237" w:rsidR="006C46A4" w:rsidRDefault="00F77020">
      <w:pPr>
        <w:spacing w:after="0" w:line="240" w:lineRule="auto"/>
        <w:ind w:left="708"/>
      </w:pPr>
      <w:r w:rsidRPr="007A21F4">
        <w:rPr>
          <w:rFonts w:ascii="Carlito" w:eastAsia="Times New Roman" w:hAnsi="Carlito" w:cs="Arial"/>
          <w:color w:val="000000"/>
          <w:sz w:val="24"/>
          <w:szCs w:val="24"/>
          <w:shd w:val="clear" w:color="auto" w:fill="FFFFFF"/>
          <w:lang w:eastAsia="pt-BR"/>
        </w:rPr>
        <w:t>Comment les agents qui œuvrent pour "la Grande Transition” peuvent-ils mieux se coordonner à l'échelle globale? La citoyenneté planétaire offre la possibilité d'un projet mondial ambitieux permettant à toutes les énergies créatrices, présentes actuellement de manière fragmentée, de s'unir dans toutes leurs diversités, et de s'amplifier. Réunissons-nous donc autour de ce projet commun! Développons des moyens de  communication pour faciliter la convergence de nos actions! Créons des signes d'appartenance à notre grande famille afin de la rendre visible! Cette visibilité est essentielle afin que ses membres</w:t>
      </w:r>
      <w:r w:rsidR="002837D2" w:rsidRPr="0040696F">
        <w:rPr>
          <w:rFonts w:ascii="Carlito" w:eastAsia="Times New Roman" w:hAnsi="Carlito" w:cs="Arial"/>
          <w:color w:val="000000"/>
          <w:sz w:val="24"/>
          <w:szCs w:val="24"/>
          <w:shd w:val="clear" w:color="auto" w:fill="FFFFFF"/>
          <w:lang w:eastAsia="pt-BR"/>
        </w:rPr>
        <w:t xml:space="preserve"> </w:t>
      </w:r>
      <w:r w:rsidRPr="007A21F4">
        <w:rPr>
          <w:rFonts w:ascii="Carlito" w:eastAsia="Times New Roman" w:hAnsi="Carlito" w:cs="Arial"/>
          <w:color w:val="000000"/>
          <w:sz w:val="24"/>
          <w:szCs w:val="24"/>
          <w:shd w:val="clear" w:color="auto" w:fill="FFFFFF"/>
          <w:lang w:eastAsia="pt-BR"/>
        </w:rPr>
        <w:t>puissent se dire: «Oui, nous avons le pouvoir d’agir! Oui, nous sommes partout chez nous tout autour de la Terre! Oui, nous sommes toutes et tous des citoyennes et des citoyens du Peuple de la Terre! Oui, nous pouvons expérimenter les nouvelles formes de vie que nous considérons écologiquement et socialement les plus désirables!»</w:t>
      </w:r>
    </w:p>
    <w:p w14:paraId="4F5F88E9" w14:textId="77777777" w:rsidR="006C46A4" w:rsidRDefault="006C46A4">
      <w:pPr>
        <w:spacing w:after="0" w:line="240" w:lineRule="auto"/>
        <w:ind w:left="708"/>
        <w:rPr>
          <w:rFonts w:ascii="Carlito" w:eastAsia="Times New Roman" w:hAnsi="Carlito" w:cs="Arial"/>
          <w:color w:val="4BACC6" w:themeColor="accent5"/>
          <w:lang w:eastAsia="pt-BR"/>
        </w:rPr>
      </w:pPr>
    </w:p>
    <w:p w14:paraId="1F144510" w14:textId="2081A802"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 xml:space="preserve">Certes nous ne sommes encore à l'origine que d'une cellule fractale de ce mouvement citoyen mondial pour le Vivre Bien. </w:t>
      </w:r>
      <w:r w:rsidRPr="00EB009D">
        <w:rPr>
          <w:rFonts w:ascii="Carlito" w:eastAsia="Times New Roman" w:hAnsi="Carlito" w:cs="Arial"/>
          <w:color w:val="000000"/>
          <w:sz w:val="24"/>
          <w:szCs w:val="24"/>
          <w:shd w:val="clear" w:color="auto" w:fill="FFFFFF"/>
          <w:lang w:eastAsia="pt-BR"/>
        </w:rPr>
        <w:t>Si</w:t>
      </w:r>
      <w:r w:rsidR="00460DBB">
        <w:rPr>
          <w:rFonts w:ascii="Carlito" w:eastAsia="Times New Roman" w:hAnsi="Carlito" w:cs="Arial"/>
          <w:color w:val="000000"/>
          <w:sz w:val="24"/>
          <w:szCs w:val="24"/>
          <w:shd w:val="clear" w:color="auto" w:fill="FFFFFF"/>
          <w:lang w:eastAsia="pt-BR"/>
        </w:rPr>
        <w:t xml:space="preserve"> plusieurs agent</w:t>
      </w:r>
      <w:r>
        <w:rPr>
          <w:rFonts w:ascii="Carlito" w:eastAsia="Times New Roman" w:hAnsi="Carlito" w:cs="Arial"/>
          <w:color w:val="000000"/>
          <w:sz w:val="24"/>
          <w:szCs w:val="24"/>
          <w:shd w:val="clear" w:color="auto" w:fill="FFFFFF"/>
          <w:lang w:eastAsia="pt-BR"/>
        </w:rPr>
        <w:t>s présents, par exemple</w:t>
      </w:r>
      <w:r w:rsidR="00460DBB">
        <w:rPr>
          <w:rFonts w:ascii="Carlito" w:eastAsia="Times New Roman" w:hAnsi="Carlito" w:cs="Arial"/>
          <w:color w:val="000000"/>
          <w:sz w:val="24"/>
          <w:szCs w:val="24"/>
          <w:shd w:val="clear" w:color="auto" w:fill="FFFFFF"/>
          <w:lang w:eastAsia="pt-BR"/>
        </w:rPr>
        <w:t>,</w:t>
      </w:r>
      <w:r>
        <w:rPr>
          <w:rFonts w:ascii="Carlito" w:eastAsia="Times New Roman" w:hAnsi="Carlito" w:cs="Arial"/>
          <w:color w:val="000000"/>
          <w:sz w:val="24"/>
          <w:szCs w:val="24"/>
          <w:shd w:val="clear" w:color="auto" w:fill="FFFFFF"/>
          <w:lang w:eastAsia="pt-BR"/>
        </w:rPr>
        <w:t xml:space="preserve"> au Forum Social Mondial, sont prêts à </w:t>
      </w:r>
      <w:proofErr w:type="spellStart"/>
      <w:r>
        <w:rPr>
          <w:rFonts w:ascii="Carlito" w:eastAsia="Times New Roman" w:hAnsi="Carlito" w:cs="Arial"/>
          <w:color w:val="000000"/>
          <w:sz w:val="24"/>
          <w:szCs w:val="24"/>
          <w:shd w:val="clear" w:color="auto" w:fill="FFFFFF"/>
          <w:lang w:eastAsia="pt-BR"/>
        </w:rPr>
        <w:t>co-construire</w:t>
      </w:r>
      <w:proofErr w:type="spellEnd"/>
      <w:r>
        <w:rPr>
          <w:rFonts w:ascii="Carlito" w:eastAsia="Times New Roman" w:hAnsi="Carlito" w:cs="Arial"/>
          <w:color w:val="000000"/>
          <w:sz w:val="24"/>
          <w:szCs w:val="24"/>
          <w:shd w:val="clear" w:color="auto" w:fill="FFFFFF"/>
          <w:lang w:eastAsia="pt-BR"/>
        </w:rPr>
        <w:t xml:space="preserve"> un tel Projet, il pourra vite prendre de l'ampleur. </w:t>
      </w:r>
      <w:r w:rsidRPr="00905D71">
        <w:rPr>
          <w:rFonts w:ascii="Carlito" w:eastAsia="Times New Roman" w:hAnsi="Carlito" w:cs="Arial"/>
          <w:color w:val="000000"/>
          <w:sz w:val="24"/>
          <w:szCs w:val="24"/>
          <w:shd w:val="clear" w:color="auto" w:fill="FFFFFF"/>
          <w:lang w:eastAsia="pt-BR"/>
        </w:rPr>
        <w:t xml:space="preserve">Ensemble nous pouvons aider à donner naissance à ce paradigme complexe et innovant. Il </w:t>
      </w:r>
      <w:r w:rsidR="00905D71" w:rsidRPr="00905D71">
        <w:rPr>
          <w:rFonts w:ascii="Carlito" w:eastAsia="Times New Roman" w:hAnsi="Carlito" w:cs="Arial"/>
          <w:color w:val="000000"/>
          <w:sz w:val="24"/>
          <w:szCs w:val="24"/>
          <w:shd w:val="clear" w:color="auto" w:fill="FFFFFF"/>
          <w:lang w:eastAsia="pt-BR"/>
        </w:rPr>
        <w:t xml:space="preserve">est pluriel et </w:t>
      </w:r>
      <w:r w:rsidRPr="00905D71">
        <w:rPr>
          <w:rFonts w:ascii="Carlito" w:eastAsia="Times New Roman" w:hAnsi="Carlito" w:cs="Arial"/>
          <w:color w:val="000000"/>
          <w:sz w:val="24"/>
          <w:szCs w:val="24"/>
          <w:shd w:val="clear" w:color="auto" w:fill="FFFFFF"/>
          <w:lang w:eastAsia="pt-BR"/>
        </w:rPr>
        <w:t>suppose des approches multiples informées par une vision commune et des actions conc</w:t>
      </w:r>
      <w:r w:rsidR="00CB4AFD">
        <w:rPr>
          <w:rFonts w:ascii="Carlito" w:eastAsia="Times New Roman" w:hAnsi="Carlito" w:cs="Arial"/>
          <w:color w:val="000000"/>
          <w:sz w:val="24"/>
          <w:szCs w:val="24"/>
          <w:shd w:val="clear" w:color="auto" w:fill="FFFFFF"/>
          <w:lang w:eastAsia="pt-BR"/>
        </w:rPr>
        <w:t xml:space="preserve">rètes, des essais-erreurs, </w:t>
      </w:r>
      <w:r w:rsidR="00D63776">
        <w:rPr>
          <w:rFonts w:ascii="Carlito" w:eastAsia="Times New Roman" w:hAnsi="Carlito" w:cs="Arial"/>
          <w:color w:val="000000"/>
          <w:sz w:val="24"/>
          <w:szCs w:val="24"/>
          <w:shd w:val="clear" w:color="auto" w:fill="FFFFFF"/>
          <w:lang w:eastAsia="pt-BR"/>
        </w:rPr>
        <w:t xml:space="preserve">tels que </w:t>
      </w:r>
      <w:r w:rsidRPr="00905D71">
        <w:rPr>
          <w:rFonts w:ascii="Carlito" w:eastAsia="Times New Roman" w:hAnsi="Carlito" w:cs="Arial"/>
          <w:color w:val="000000"/>
          <w:sz w:val="24"/>
          <w:szCs w:val="24"/>
          <w:shd w:val="clear" w:color="auto" w:fill="FFFFFF"/>
          <w:lang w:eastAsia="pt-BR"/>
        </w:rPr>
        <w:t>de nouveaux espaces de création, de nouvelles relations, de nouvelles transversalités, de nouvelles hiérarchies de valeurs, un nouveau lang</w:t>
      </w:r>
      <w:r w:rsidR="00D63776">
        <w:rPr>
          <w:rFonts w:ascii="Carlito" w:eastAsia="Times New Roman" w:hAnsi="Carlito" w:cs="Arial"/>
          <w:color w:val="000000"/>
          <w:sz w:val="24"/>
          <w:szCs w:val="24"/>
          <w:shd w:val="clear" w:color="auto" w:fill="FFFFFF"/>
          <w:lang w:eastAsia="pt-BR"/>
        </w:rPr>
        <w:t xml:space="preserve">age aussi, à inventer ensemble </w:t>
      </w:r>
      <w:r w:rsidRPr="00905D71">
        <w:rPr>
          <w:rFonts w:ascii="Carlito" w:eastAsia="Times New Roman" w:hAnsi="Carlito" w:cs="Arial"/>
          <w:color w:val="000000"/>
          <w:sz w:val="24"/>
          <w:szCs w:val="24"/>
          <w:shd w:val="clear" w:color="auto" w:fill="FFFFFF"/>
          <w:lang w:eastAsia="pt-BR"/>
        </w:rPr>
        <w:t>avec toutes les personnes créatives dans tous les champs - culturel, artistique, économique, politique, religieux, agnostique et spirituel.</w:t>
      </w:r>
    </w:p>
    <w:p w14:paraId="67AA384C" w14:textId="77777777" w:rsidR="006C46A4" w:rsidRDefault="006C46A4">
      <w:pPr>
        <w:spacing w:after="0" w:line="240" w:lineRule="auto"/>
        <w:ind w:left="708"/>
        <w:rPr>
          <w:rFonts w:ascii="Carlito" w:eastAsia="Times New Roman" w:hAnsi="Carlito" w:cs="Arial"/>
          <w:color w:val="4BACC6" w:themeColor="accent5"/>
          <w:lang w:eastAsia="pt-BR"/>
        </w:rPr>
      </w:pPr>
    </w:p>
    <w:p w14:paraId="083EB260" w14:textId="43829A97" w:rsidR="006C46A4" w:rsidRDefault="00F77020">
      <w:pPr>
        <w:spacing w:after="0" w:line="240" w:lineRule="auto"/>
        <w:ind w:left="708"/>
      </w:pPr>
      <w:r w:rsidRPr="0091425B">
        <w:rPr>
          <w:rFonts w:ascii="Carlito" w:eastAsia="Times New Roman" w:hAnsi="Carlito" w:cs="Arial"/>
          <w:color w:val="000000"/>
          <w:sz w:val="24"/>
          <w:szCs w:val="24"/>
          <w:shd w:val="clear" w:color="auto" w:fill="FFFFFF"/>
          <w:lang w:eastAsia="pt-BR"/>
        </w:rPr>
        <w:t>Pour servir cette vision, le réseau Dialogues en humanité propose que la convergence de perceptions achevée pendant le «Sommet des Consciences», lors de la COP 21, réal</w:t>
      </w:r>
      <w:r w:rsidR="00556EBD">
        <w:rPr>
          <w:rFonts w:ascii="Carlito" w:eastAsia="Times New Roman" w:hAnsi="Carlito" w:cs="Arial"/>
          <w:color w:val="000000"/>
          <w:sz w:val="24"/>
          <w:szCs w:val="24"/>
          <w:shd w:val="clear" w:color="auto" w:fill="FFFFFF"/>
          <w:lang w:eastAsia="pt-BR"/>
        </w:rPr>
        <w:t>isée en parallèle de la COP21 à</w:t>
      </w:r>
      <w:r w:rsidRPr="0091425B">
        <w:rPr>
          <w:rFonts w:ascii="Carlito" w:eastAsia="Times New Roman" w:hAnsi="Carlito" w:cs="Arial"/>
          <w:color w:val="000000"/>
          <w:sz w:val="24"/>
          <w:szCs w:val="24"/>
          <w:shd w:val="clear" w:color="auto" w:fill="FFFFFF"/>
          <w:lang w:eastAsia="pt-BR"/>
        </w:rPr>
        <w:t xml:space="preserve"> Paris (2015)</w:t>
      </w:r>
      <w:r w:rsidR="00556EBD">
        <w:rPr>
          <w:rFonts w:ascii="Carlito" w:eastAsia="Times New Roman" w:hAnsi="Carlito" w:cs="Arial"/>
          <w:color w:val="000000"/>
          <w:sz w:val="24"/>
          <w:szCs w:val="24"/>
          <w:shd w:val="clear" w:color="auto" w:fill="FFFFFF"/>
          <w:lang w:eastAsia="pt-BR"/>
        </w:rPr>
        <w:t>,</w:t>
      </w:r>
      <w:r w:rsidRPr="0091425B">
        <w:rPr>
          <w:rFonts w:ascii="Carlito" w:eastAsia="Times New Roman" w:hAnsi="Carlito" w:cs="Arial"/>
          <w:color w:val="000000"/>
          <w:sz w:val="24"/>
          <w:szCs w:val="24"/>
          <w:shd w:val="clear" w:color="auto" w:fill="FFFFFF"/>
          <w:lang w:eastAsia="pt-BR"/>
        </w:rPr>
        <w:t xml:space="preserve"> se traduise dans la création d’un Conseil de Sécurité</w:t>
      </w:r>
      <w:r>
        <w:rPr>
          <w:rFonts w:ascii="Carlito" w:eastAsia="Times New Roman" w:hAnsi="Carlito" w:cs="Arial"/>
          <w:color w:val="000000"/>
          <w:sz w:val="24"/>
          <w:szCs w:val="24"/>
          <w:shd w:val="clear" w:color="auto" w:fill="FFFFFF"/>
          <w:lang w:eastAsia="pt-BR"/>
        </w:rPr>
        <w:t xml:space="preserve"> de l'Humanité. </w:t>
      </w:r>
    </w:p>
    <w:p w14:paraId="684DBC87" w14:textId="170C0C9E" w:rsidR="006C46A4" w:rsidRDefault="006C46A4">
      <w:pPr>
        <w:spacing w:after="0" w:line="240" w:lineRule="auto"/>
        <w:ind w:left="708"/>
        <w:rPr>
          <w:rFonts w:ascii="Carlito" w:eastAsia="Times New Roman" w:hAnsi="Carlito" w:cs="Arial"/>
          <w:color w:val="000000"/>
          <w:sz w:val="24"/>
          <w:szCs w:val="24"/>
          <w:shd w:val="clear" w:color="auto" w:fill="FFFFFF"/>
          <w:lang w:eastAsia="pt-BR"/>
        </w:rPr>
      </w:pPr>
    </w:p>
    <w:p w14:paraId="094674F7" w14:textId="188F0C11"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 xml:space="preserve">Face aux effondrements majeurs tels que crises financières, catastrophes écologiques, explosions sociales, armes de destruction massive </w:t>
      </w:r>
      <w:r w:rsidR="006746D1">
        <w:rPr>
          <w:rFonts w:ascii="Carlito" w:eastAsia="Times New Roman" w:hAnsi="Carlito" w:cs="Arial"/>
          <w:color w:val="000000"/>
          <w:sz w:val="24"/>
          <w:szCs w:val="24"/>
          <w:shd w:val="clear" w:color="auto" w:fill="FFFFFF"/>
          <w:lang w:eastAsia="pt-BR"/>
        </w:rPr>
        <w:t>etc. nous proposons un projet commun à nos mouvement</w:t>
      </w:r>
      <w:r w:rsidR="00A35244">
        <w:rPr>
          <w:rFonts w:ascii="Carlito" w:eastAsia="Times New Roman" w:hAnsi="Carlito" w:cs="Arial"/>
          <w:color w:val="000000"/>
          <w:sz w:val="24"/>
          <w:szCs w:val="24"/>
          <w:shd w:val="clear" w:color="auto" w:fill="FFFFFF"/>
          <w:lang w:eastAsia="pt-BR"/>
        </w:rPr>
        <w:t>s</w:t>
      </w:r>
      <w:r w:rsidR="006746D1">
        <w:rPr>
          <w:rFonts w:ascii="Carlito" w:eastAsia="Times New Roman" w:hAnsi="Carlito" w:cs="Arial"/>
          <w:color w:val="000000"/>
          <w:sz w:val="24"/>
          <w:szCs w:val="24"/>
          <w:shd w:val="clear" w:color="auto" w:fill="FFFFFF"/>
          <w:lang w:eastAsia="pt-BR"/>
        </w:rPr>
        <w:t>:</w:t>
      </w:r>
      <w:r w:rsidR="003B7661">
        <w:rPr>
          <w:rFonts w:ascii="Carlito" w:eastAsia="Times New Roman" w:hAnsi="Carlito" w:cs="Arial"/>
          <w:color w:val="000000"/>
          <w:sz w:val="24"/>
          <w:szCs w:val="24"/>
          <w:shd w:val="clear" w:color="auto" w:fill="FFFFFF"/>
          <w:lang w:eastAsia="pt-BR"/>
        </w:rPr>
        <w:t xml:space="preserve"> l</w:t>
      </w:r>
      <w:r w:rsidR="00586DF9">
        <w:rPr>
          <w:rFonts w:ascii="Carlito" w:eastAsia="Times New Roman" w:hAnsi="Carlito" w:cs="Arial"/>
          <w:color w:val="000000"/>
          <w:sz w:val="24"/>
          <w:szCs w:val="24"/>
          <w:shd w:val="clear" w:color="auto" w:fill="FFFFFF"/>
          <w:lang w:eastAsia="pt-BR"/>
        </w:rPr>
        <w:t>a création d</w:t>
      </w:r>
      <w:r w:rsidR="00586DF9">
        <w:rPr>
          <w:rFonts w:ascii="Carlito" w:eastAsia="Times New Roman" w:hAnsi="Carlito" w:cs="Arial" w:hint="eastAsia"/>
          <w:color w:val="000000"/>
          <w:sz w:val="24"/>
          <w:szCs w:val="24"/>
          <w:shd w:val="clear" w:color="auto" w:fill="FFFFFF"/>
          <w:lang w:eastAsia="pt-BR"/>
        </w:rPr>
        <w:t>‘</w:t>
      </w:r>
      <w:r w:rsidR="00586DF9">
        <w:rPr>
          <w:rFonts w:ascii="Carlito" w:eastAsia="Times New Roman" w:hAnsi="Carlito" w:cs="Arial"/>
          <w:color w:val="000000"/>
          <w:sz w:val="24"/>
          <w:szCs w:val="24"/>
          <w:shd w:val="clear" w:color="auto" w:fill="FFFFFF"/>
          <w:lang w:eastAsia="pt-BR"/>
        </w:rPr>
        <w:t xml:space="preserve">un </w:t>
      </w:r>
      <w:r w:rsidR="00586DF9" w:rsidRPr="00C96732">
        <w:rPr>
          <w:rFonts w:ascii="Carlito" w:eastAsia="Times New Roman" w:hAnsi="Carlito" w:cs="Arial"/>
          <w:color w:val="000000"/>
          <w:sz w:val="24"/>
          <w:szCs w:val="24"/>
          <w:u w:val="single"/>
          <w:shd w:val="clear" w:color="auto" w:fill="FFFFFF"/>
          <w:lang w:eastAsia="pt-BR"/>
        </w:rPr>
        <w:t>Conseil de Sécurité de l</w:t>
      </w:r>
      <w:r w:rsidR="00586DF9" w:rsidRPr="00C96732">
        <w:rPr>
          <w:rFonts w:ascii="Carlito" w:eastAsia="Times New Roman" w:hAnsi="Carlito" w:cs="Arial" w:hint="eastAsia"/>
          <w:color w:val="000000"/>
          <w:sz w:val="24"/>
          <w:szCs w:val="24"/>
          <w:u w:val="single"/>
          <w:shd w:val="clear" w:color="auto" w:fill="FFFFFF"/>
          <w:lang w:eastAsia="pt-BR"/>
        </w:rPr>
        <w:t>’</w:t>
      </w:r>
      <w:r w:rsidR="00586DF9" w:rsidRPr="00C96732">
        <w:rPr>
          <w:rFonts w:ascii="Carlito" w:eastAsia="Times New Roman" w:hAnsi="Carlito" w:cs="Arial"/>
          <w:color w:val="000000"/>
          <w:sz w:val="24"/>
          <w:szCs w:val="24"/>
          <w:u w:val="single"/>
          <w:shd w:val="clear" w:color="auto" w:fill="FFFFFF"/>
          <w:lang w:eastAsia="pt-BR"/>
        </w:rPr>
        <w:t>Humanité</w:t>
      </w:r>
      <w:r w:rsidR="00586DF9">
        <w:rPr>
          <w:rFonts w:ascii="Carlito" w:eastAsia="Times New Roman" w:hAnsi="Carlito" w:cs="Arial"/>
          <w:color w:val="000000"/>
          <w:sz w:val="24"/>
          <w:szCs w:val="24"/>
          <w:shd w:val="clear" w:color="auto" w:fill="FFFFFF"/>
          <w:lang w:eastAsia="pt-BR"/>
        </w:rPr>
        <w:t xml:space="preserve"> </w:t>
      </w:r>
      <w:r>
        <w:rPr>
          <w:rFonts w:ascii="Carlito" w:eastAsia="Times New Roman" w:hAnsi="Carlito" w:cs="Arial"/>
          <w:color w:val="000000"/>
          <w:sz w:val="24"/>
          <w:szCs w:val="24"/>
          <w:shd w:val="clear" w:color="auto" w:fill="FFFFFF"/>
          <w:lang w:eastAsia="pt-BR"/>
        </w:rPr>
        <w:t xml:space="preserve">à partir de la société civile mondiale. </w:t>
      </w:r>
      <w:r w:rsidR="00586DF9">
        <w:rPr>
          <w:rFonts w:ascii="Carlito" w:eastAsia="Times New Roman" w:hAnsi="Carlito" w:cs="Arial"/>
          <w:color w:val="000000"/>
          <w:sz w:val="24"/>
          <w:szCs w:val="24"/>
          <w:shd w:val="clear" w:color="auto" w:fill="FFFFFF"/>
          <w:lang w:eastAsia="pt-BR"/>
        </w:rPr>
        <w:t xml:space="preserve">Un </w:t>
      </w:r>
      <w:r w:rsidRPr="00586DF9">
        <w:rPr>
          <w:rFonts w:ascii="Carlito" w:eastAsia="Times New Roman" w:hAnsi="Carlito" w:cs="Arial"/>
          <w:color w:val="000000"/>
          <w:sz w:val="24"/>
          <w:szCs w:val="24"/>
          <w:shd w:val="clear" w:color="auto" w:fill="FFFFFF"/>
          <w:lang w:eastAsia="pt-BR"/>
        </w:rPr>
        <w:t>tel Conseil est nécessaire parce que le Conseil de Sécurité des Nations Unies est loin d'être à la hauteur de sa mission de p</w:t>
      </w:r>
      <w:r w:rsidR="00487503">
        <w:rPr>
          <w:rFonts w:ascii="Carlito" w:eastAsia="Times New Roman" w:hAnsi="Carlito" w:cs="Arial"/>
          <w:color w:val="000000"/>
          <w:sz w:val="24"/>
          <w:szCs w:val="24"/>
          <w:shd w:val="clear" w:color="auto" w:fill="FFFFFF"/>
          <w:lang w:eastAsia="pt-BR"/>
        </w:rPr>
        <w:t>romouvoir la paix et la justice</w:t>
      </w:r>
      <w:r w:rsidR="00487503">
        <w:rPr>
          <w:rFonts w:ascii="Carlito" w:eastAsia="Times New Roman" w:hAnsi="Carlito" w:cs="Arial" w:hint="eastAsia"/>
          <w:color w:val="000000"/>
          <w:sz w:val="24"/>
          <w:szCs w:val="24"/>
          <w:shd w:val="clear" w:color="auto" w:fill="FFFFFF"/>
          <w:lang w:eastAsia="pt-BR"/>
        </w:rPr>
        <w:t> </w:t>
      </w:r>
      <w:r w:rsidR="00487503">
        <w:rPr>
          <w:rFonts w:ascii="Carlito" w:eastAsia="Times New Roman" w:hAnsi="Carlito" w:cs="Arial"/>
          <w:color w:val="000000"/>
          <w:sz w:val="24"/>
          <w:szCs w:val="24"/>
          <w:shd w:val="clear" w:color="auto" w:fill="FFFFFF"/>
          <w:lang w:eastAsia="pt-BR"/>
        </w:rPr>
        <w:t>;</w:t>
      </w:r>
      <w:r w:rsidRPr="00586DF9">
        <w:rPr>
          <w:rFonts w:ascii="Carlito" w:eastAsia="Times New Roman" w:hAnsi="Carlito" w:cs="Arial"/>
          <w:color w:val="000000"/>
          <w:sz w:val="24"/>
          <w:szCs w:val="24"/>
          <w:shd w:val="clear" w:color="auto" w:fill="FFFFFF"/>
          <w:lang w:eastAsia="pt-BR"/>
        </w:rPr>
        <w:t xml:space="preserve"> </w:t>
      </w:r>
      <w:r w:rsidR="00487503">
        <w:rPr>
          <w:rFonts w:ascii="Carlito" w:eastAsia="Times New Roman" w:hAnsi="Carlito" w:cs="Arial"/>
          <w:color w:val="000000"/>
          <w:sz w:val="24"/>
          <w:szCs w:val="24"/>
          <w:shd w:val="clear" w:color="auto" w:fill="FFFFFF"/>
          <w:lang w:eastAsia="pt-BR"/>
        </w:rPr>
        <w:t>s</w:t>
      </w:r>
      <w:r w:rsidRPr="00586DF9">
        <w:rPr>
          <w:rFonts w:ascii="Carlito" w:eastAsia="Times New Roman" w:hAnsi="Carlito" w:cs="Arial"/>
          <w:color w:val="000000"/>
          <w:sz w:val="24"/>
          <w:szCs w:val="24"/>
          <w:shd w:val="clear" w:color="auto" w:fill="FFFFFF"/>
          <w:lang w:eastAsia="pt-BR"/>
        </w:rPr>
        <w:t>es cinq membres permanents, qui devraient avoir une responsabilité accrue sur l'enjeu mondial de la paix, sont aussi les cinq principaux vendeurs d'armes. Un authentique "Conseil de Sécurité de l'Humanité" combinerait deux types de ressources.</w:t>
      </w:r>
      <w:r>
        <w:rPr>
          <w:rFonts w:ascii="Carlito" w:eastAsia="Times New Roman" w:hAnsi="Carlito" w:cs="Arial"/>
          <w:color w:val="000000"/>
          <w:sz w:val="24"/>
          <w:szCs w:val="24"/>
          <w:shd w:val="clear" w:color="auto" w:fill="FFFFFF"/>
          <w:lang w:eastAsia="pt-BR"/>
        </w:rPr>
        <w:t xml:space="preserve"> </w:t>
      </w:r>
    </w:p>
    <w:p w14:paraId="6F01ED1D" w14:textId="77777777" w:rsidR="006C46A4" w:rsidRDefault="006C46A4">
      <w:pPr>
        <w:spacing w:after="0" w:line="240" w:lineRule="auto"/>
        <w:ind w:left="708"/>
        <w:rPr>
          <w:rFonts w:ascii="Carlito" w:eastAsia="Times New Roman" w:hAnsi="Carlito" w:cs="Arial"/>
          <w:color w:val="000000"/>
          <w:sz w:val="24"/>
          <w:szCs w:val="24"/>
          <w:highlight w:val="white"/>
          <w:lang w:eastAsia="pt-BR"/>
        </w:rPr>
      </w:pPr>
    </w:p>
    <w:p w14:paraId="37F25305" w14:textId="5243191A"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D'une part l'ensemble des agents susceptibles de formuler des alertes et des contre-propositions sur les grands risques que court l'Humanité: les grandes organisations de la société civile qui œuvrent dans les domaines écologiques, humanitaires, sociaux, technologiques bien sûr mais aussi tout agent, quelle que soit sa forme institutionnelle, qui peut apporter une contribution de ce type. D'autre part la création d’un «</w:t>
      </w:r>
      <w:r w:rsidRPr="00C96732">
        <w:rPr>
          <w:rFonts w:ascii="Carlito" w:eastAsia="Times New Roman" w:hAnsi="Carlito" w:cs="Arial"/>
          <w:color w:val="000000"/>
          <w:sz w:val="24"/>
          <w:szCs w:val="24"/>
          <w:u w:val="single"/>
          <w:shd w:val="clear" w:color="auto" w:fill="FFFFFF"/>
          <w:lang w:eastAsia="pt-BR"/>
        </w:rPr>
        <w:t>Conseil de Sages</w:t>
      </w:r>
      <w:r>
        <w:rPr>
          <w:rFonts w:ascii="Carlito" w:eastAsia="Times New Roman" w:hAnsi="Carlito" w:cs="Arial"/>
          <w:color w:val="000000"/>
          <w:sz w:val="24"/>
          <w:szCs w:val="24"/>
          <w:shd w:val="clear" w:color="auto" w:fill="FFFFFF"/>
          <w:lang w:eastAsia="pt-BR"/>
        </w:rPr>
        <w:t xml:space="preserve">» ayant comme fonction de conseiller le Conseil de Sécurité de l’Humanité, permettrait d'avoir un </w:t>
      </w:r>
      <w:r w:rsidRPr="000219C8">
        <w:rPr>
          <w:rFonts w:ascii="Carlito" w:eastAsia="Times New Roman" w:hAnsi="Carlito" w:cs="Arial"/>
          <w:color w:val="000000"/>
          <w:sz w:val="24"/>
          <w:szCs w:val="24"/>
          <w:shd w:val="clear" w:color="auto" w:fill="FFFFFF"/>
          <w:lang w:eastAsia="pt-BR"/>
        </w:rPr>
        <w:t>dialogue exigeant et transparent avec l’actuel Conseil de Sécurité de l’ONU. Un tel Conseil de la citoyenneté planétaire pourrait manifester une conscience de l’avenir de notre famille humaine, au-delà de tout intérêt économique, politique ou religieux.</w:t>
      </w:r>
      <w:r>
        <w:rPr>
          <w:rFonts w:ascii="Carlito" w:eastAsia="Times New Roman" w:hAnsi="Carlito" w:cs="Arial"/>
          <w:color w:val="000000"/>
          <w:sz w:val="24"/>
          <w:szCs w:val="24"/>
          <w:shd w:val="clear" w:color="auto" w:fill="FFFFFF"/>
          <w:lang w:eastAsia="pt-BR"/>
        </w:rPr>
        <w:t xml:space="preserve"> </w:t>
      </w:r>
    </w:p>
    <w:p w14:paraId="6667A66E" w14:textId="77777777" w:rsidR="006C46A4" w:rsidRDefault="006C46A4">
      <w:pPr>
        <w:spacing w:after="0" w:line="240" w:lineRule="auto"/>
        <w:ind w:left="708"/>
        <w:rPr>
          <w:rFonts w:ascii="Carlito" w:eastAsia="Times New Roman" w:hAnsi="Carlito" w:cs="Arial"/>
          <w:color w:val="000000"/>
          <w:sz w:val="24"/>
          <w:szCs w:val="24"/>
          <w:highlight w:val="white"/>
          <w:lang w:eastAsia="pt-BR"/>
        </w:rPr>
      </w:pPr>
    </w:p>
    <w:p w14:paraId="3168ABF8" w14:textId="154DE965"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 xml:space="preserve">Un premier défi serait de </w:t>
      </w:r>
      <w:r w:rsidRPr="0062000E">
        <w:rPr>
          <w:rFonts w:ascii="Carlito" w:eastAsia="Times New Roman" w:hAnsi="Carlito" w:cs="Arial"/>
          <w:color w:val="000000"/>
          <w:sz w:val="24"/>
          <w:szCs w:val="24"/>
          <w:u w:val="single"/>
          <w:shd w:val="clear" w:color="auto" w:fill="FFFFFF"/>
          <w:lang w:eastAsia="pt-BR"/>
        </w:rPr>
        <w:t>participer à la mobilisation promue par la Mission 2020</w:t>
      </w:r>
      <w:r>
        <w:rPr>
          <w:rFonts w:ascii="Carlito" w:eastAsia="Times New Roman" w:hAnsi="Carlito" w:cs="Arial"/>
          <w:color w:val="000000"/>
          <w:sz w:val="24"/>
          <w:szCs w:val="24"/>
          <w:shd w:val="clear" w:color="auto" w:fill="FFFFFF"/>
          <w:lang w:eastAsia="pt-BR"/>
        </w:rPr>
        <w:t xml:space="preserve">, publié par la revue </w:t>
      </w:r>
      <w:r>
        <w:rPr>
          <w:rFonts w:ascii="Carlito" w:eastAsia="Times New Roman" w:hAnsi="Carlito" w:cs="Arial"/>
          <w:i/>
          <w:iCs/>
          <w:color w:val="000000"/>
          <w:sz w:val="24"/>
          <w:szCs w:val="24"/>
          <w:shd w:val="clear" w:color="auto" w:fill="FFFFFF"/>
          <w:lang w:eastAsia="pt-BR"/>
        </w:rPr>
        <w:t xml:space="preserve">Nature </w:t>
      </w:r>
      <w:r>
        <w:rPr>
          <w:rFonts w:ascii="Carlito" w:eastAsia="Times New Roman" w:hAnsi="Carlito" w:cs="Arial"/>
          <w:color w:val="000000"/>
          <w:sz w:val="24"/>
          <w:szCs w:val="24"/>
          <w:shd w:val="clear" w:color="auto" w:fill="FFFFFF"/>
          <w:lang w:eastAsia="pt-BR"/>
        </w:rPr>
        <w:t>en juin 2017</w:t>
      </w:r>
      <w:r>
        <w:rPr>
          <w:rStyle w:val="FootnoteAnchor"/>
          <w:rFonts w:ascii="Carlito" w:eastAsia="Times New Roman" w:hAnsi="Carlito" w:cs="Arial"/>
          <w:color w:val="000000"/>
          <w:sz w:val="24"/>
          <w:szCs w:val="24"/>
          <w:shd w:val="clear" w:color="auto" w:fill="FFFFFF"/>
          <w:lang w:eastAsia="pt-BR"/>
        </w:rPr>
        <w:footnoteReference w:id="1"/>
      </w:r>
      <w:r>
        <w:rPr>
          <w:rFonts w:ascii="Carlito" w:eastAsia="Times New Roman" w:hAnsi="Carlito" w:cs="Arial"/>
          <w:color w:val="000000"/>
          <w:sz w:val="24"/>
          <w:szCs w:val="24"/>
          <w:shd w:val="clear" w:color="auto" w:fill="FFFFFF"/>
          <w:lang w:eastAsia="pt-BR"/>
        </w:rPr>
        <w:t xml:space="preserve">. Dans cet appel plusieurs personnalités ont proposé six grands chantiers qui entraineront une diminution significative des émissions de gaz à effet de serre. Cela permettrait à l'Humanité de gagner une vingtaine d'années pour poursuivre son chemin de décélération du changement climatique. Depuis cet appel décisif, il faut réussir </w:t>
      </w:r>
      <w:r w:rsidRPr="0062000E">
        <w:rPr>
          <w:rFonts w:ascii="Carlito" w:eastAsia="Times New Roman" w:hAnsi="Carlito" w:cs="Arial"/>
          <w:color w:val="000000"/>
          <w:sz w:val="24"/>
          <w:szCs w:val="24"/>
          <w:u w:val="single"/>
          <w:shd w:val="clear" w:color="auto" w:fill="FFFFFF"/>
          <w:lang w:eastAsia="pt-BR"/>
        </w:rPr>
        <w:t>l'alliance</w:t>
      </w:r>
      <w:r>
        <w:rPr>
          <w:rFonts w:ascii="Carlito" w:eastAsia="Times New Roman" w:hAnsi="Carlito" w:cs="Arial"/>
          <w:color w:val="000000"/>
          <w:sz w:val="24"/>
          <w:szCs w:val="24"/>
          <w:shd w:val="clear" w:color="auto" w:fill="FFFFFF"/>
          <w:lang w:eastAsia="pt-BR"/>
        </w:rPr>
        <w:t xml:space="preserve"> dont nous avons besoin entre les forces sociales et citoyennes, les grands acteurs scientifiques et spirituels et les a</w:t>
      </w:r>
      <w:r w:rsidR="00633F38">
        <w:rPr>
          <w:rFonts w:ascii="Carlito" w:eastAsia="Times New Roman" w:hAnsi="Carlito" w:cs="Arial"/>
          <w:color w:val="000000"/>
          <w:sz w:val="24"/>
          <w:szCs w:val="24"/>
          <w:shd w:val="clear" w:color="auto" w:fill="FFFFFF"/>
          <w:lang w:eastAsia="pt-BR"/>
        </w:rPr>
        <w:t>gents</w:t>
      </w:r>
      <w:r>
        <w:rPr>
          <w:rFonts w:ascii="Carlito" w:eastAsia="Times New Roman" w:hAnsi="Carlito" w:cs="Arial"/>
          <w:color w:val="000000"/>
          <w:sz w:val="24"/>
          <w:szCs w:val="24"/>
          <w:shd w:val="clear" w:color="auto" w:fill="FFFFFF"/>
          <w:lang w:eastAsia="pt-BR"/>
        </w:rPr>
        <w:t xml:space="preserve"> en position de responsabilité politique ou économique. </w:t>
      </w:r>
    </w:p>
    <w:p w14:paraId="179A130D" w14:textId="77777777" w:rsidR="006C46A4" w:rsidRDefault="006C46A4">
      <w:pPr>
        <w:spacing w:after="0" w:line="240" w:lineRule="auto"/>
        <w:ind w:left="708"/>
        <w:rPr>
          <w:rFonts w:ascii="Carlito" w:eastAsia="Times New Roman" w:hAnsi="Carlito" w:cs="Arial"/>
          <w:color w:val="000000"/>
          <w:sz w:val="24"/>
          <w:szCs w:val="24"/>
          <w:highlight w:val="white"/>
          <w:lang w:eastAsia="pt-BR"/>
        </w:rPr>
      </w:pPr>
    </w:p>
    <w:p w14:paraId="0CD997EB" w14:textId="77777777" w:rsidR="006C46A4" w:rsidRDefault="00F77020">
      <w:pPr>
        <w:spacing w:after="0" w:line="240" w:lineRule="auto"/>
        <w:ind w:left="708"/>
      </w:pPr>
      <w:r>
        <w:rPr>
          <w:rFonts w:ascii="Carlito" w:eastAsia="Times New Roman" w:hAnsi="Carlito" w:cs="Arial"/>
          <w:color w:val="000000"/>
          <w:sz w:val="24"/>
          <w:szCs w:val="24"/>
          <w:shd w:val="clear" w:color="auto" w:fill="FFFFFF"/>
          <w:lang w:eastAsia="pt-BR"/>
        </w:rPr>
        <w:t>Ce pourrait être le premier sujet destiné à promouvoir le Projet de Conseil de Sécurité de l'Humanité dans une incitation à nous mobiliser collectivement pour un agenda dynamique, dans la perspective d'une citoyenneté planétaire.</w:t>
      </w:r>
    </w:p>
    <w:p w14:paraId="12A5BCB5" w14:textId="77777777" w:rsidR="006C46A4" w:rsidRDefault="006C46A4">
      <w:pPr>
        <w:spacing w:after="0" w:line="240" w:lineRule="auto"/>
        <w:ind w:left="708"/>
        <w:rPr>
          <w:rFonts w:ascii="Carlito" w:eastAsia="Times New Roman" w:hAnsi="Carlito" w:cs="Arial"/>
          <w:color w:val="000000"/>
          <w:sz w:val="24"/>
          <w:szCs w:val="24"/>
          <w:shd w:val="clear" w:color="auto" w:fill="FFFFFF"/>
          <w:lang w:eastAsia="pt-BR"/>
        </w:rPr>
      </w:pPr>
    </w:p>
    <w:p w14:paraId="7B453747" w14:textId="77777777" w:rsidR="006C46A4" w:rsidRDefault="00F77020">
      <w:pPr>
        <w:spacing w:after="0" w:line="240" w:lineRule="auto"/>
        <w:ind w:left="708"/>
      </w:pPr>
      <w:r>
        <w:rPr>
          <w:rFonts w:ascii="Carlito" w:eastAsia="Times New Roman" w:hAnsi="Carlito" w:cs="Arial"/>
          <w:i/>
          <w:iCs/>
          <w:color w:val="000000"/>
          <w:sz w:val="20"/>
          <w:szCs w:val="20"/>
          <w:shd w:val="clear" w:color="auto" w:fill="FFFFFF"/>
          <w:lang w:eastAsia="pt-BR"/>
        </w:rPr>
        <w:t xml:space="preserve">Texte proposé, au nom des Dialogues en humanité, par Patrick </w:t>
      </w:r>
      <w:proofErr w:type="spellStart"/>
      <w:r>
        <w:rPr>
          <w:rFonts w:ascii="Carlito" w:eastAsia="Times New Roman" w:hAnsi="Carlito" w:cs="Arial"/>
          <w:i/>
          <w:iCs/>
          <w:color w:val="000000"/>
          <w:sz w:val="20"/>
          <w:szCs w:val="20"/>
          <w:shd w:val="clear" w:color="auto" w:fill="FFFFFF"/>
          <w:lang w:eastAsia="pt-BR"/>
        </w:rPr>
        <w:t>Viveret</w:t>
      </w:r>
      <w:proofErr w:type="spellEnd"/>
      <w:r>
        <w:rPr>
          <w:rFonts w:ascii="Carlito" w:eastAsia="Times New Roman" w:hAnsi="Carlito" w:cs="Arial"/>
          <w:i/>
          <w:iCs/>
          <w:color w:val="000000"/>
          <w:sz w:val="20"/>
          <w:szCs w:val="20"/>
          <w:shd w:val="clear" w:color="auto" w:fill="FFFFFF"/>
          <w:lang w:eastAsia="pt-BR"/>
        </w:rPr>
        <w:t xml:space="preserve">, Débora Nunes, Marcos Arruda, Anne-Marie </w:t>
      </w:r>
      <w:proofErr w:type="spellStart"/>
      <w:r>
        <w:rPr>
          <w:rFonts w:ascii="Carlito" w:eastAsia="Times New Roman" w:hAnsi="Carlito" w:cs="Arial"/>
          <w:i/>
          <w:iCs/>
          <w:color w:val="000000"/>
          <w:sz w:val="20"/>
          <w:szCs w:val="20"/>
          <w:shd w:val="clear" w:color="auto" w:fill="FFFFFF"/>
          <w:lang w:eastAsia="pt-BR"/>
        </w:rPr>
        <w:t>Codur</w:t>
      </w:r>
      <w:proofErr w:type="spellEnd"/>
      <w:r>
        <w:rPr>
          <w:rFonts w:ascii="Carlito" w:eastAsia="Times New Roman" w:hAnsi="Carlito" w:cs="Arial"/>
          <w:i/>
          <w:iCs/>
          <w:color w:val="000000"/>
          <w:sz w:val="20"/>
          <w:szCs w:val="20"/>
          <w:shd w:val="clear" w:color="auto" w:fill="FFFFFF"/>
          <w:lang w:eastAsia="pt-BR"/>
        </w:rPr>
        <w:t xml:space="preserve">, Christine </w:t>
      </w:r>
      <w:proofErr w:type="spellStart"/>
      <w:r>
        <w:rPr>
          <w:rFonts w:ascii="Carlito" w:eastAsia="Times New Roman" w:hAnsi="Carlito" w:cs="Arial"/>
          <w:i/>
          <w:iCs/>
          <w:color w:val="000000"/>
          <w:sz w:val="20"/>
          <w:szCs w:val="20"/>
          <w:shd w:val="clear" w:color="auto" w:fill="FFFFFF"/>
          <w:lang w:eastAsia="pt-BR"/>
        </w:rPr>
        <w:t>Bisch</w:t>
      </w:r>
      <w:proofErr w:type="spellEnd"/>
      <w:r>
        <w:rPr>
          <w:rFonts w:ascii="Carlito" w:eastAsia="Times New Roman" w:hAnsi="Carlito" w:cs="Arial"/>
          <w:i/>
          <w:iCs/>
          <w:color w:val="000000"/>
          <w:sz w:val="20"/>
          <w:szCs w:val="20"/>
          <w:shd w:val="clear" w:color="auto" w:fill="FFFFFF"/>
          <w:lang w:eastAsia="pt-BR"/>
        </w:rPr>
        <w:t xml:space="preserve">, </w:t>
      </w:r>
      <w:proofErr w:type="spellStart"/>
      <w:r>
        <w:rPr>
          <w:rFonts w:ascii="Carlito" w:eastAsia="Times New Roman" w:hAnsi="Carlito" w:cs="Arial"/>
          <w:i/>
          <w:iCs/>
          <w:color w:val="000000"/>
          <w:sz w:val="20"/>
          <w:szCs w:val="20"/>
          <w:shd w:val="clear" w:color="auto" w:fill="FFFFFF"/>
          <w:lang w:eastAsia="pt-BR"/>
        </w:rPr>
        <w:t>Siddhartha</w:t>
      </w:r>
      <w:proofErr w:type="spellEnd"/>
      <w:r>
        <w:rPr>
          <w:rFonts w:ascii="Carlito" w:eastAsia="Times New Roman" w:hAnsi="Carlito" w:cs="Arial"/>
          <w:i/>
          <w:iCs/>
          <w:color w:val="000000"/>
          <w:sz w:val="20"/>
          <w:szCs w:val="20"/>
          <w:shd w:val="clear" w:color="auto" w:fill="FFFFFF"/>
          <w:lang w:eastAsia="pt-BR"/>
        </w:rPr>
        <w:t xml:space="preserve">, Laurence </w:t>
      </w:r>
      <w:proofErr w:type="spellStart"/>
      <w:r>
        <w:rPr>
          <w:rFonts w:ascii="Carlito" w:eastAsia="Times New Roman" w:hAnsi="Carlito" w:cs="Arial"/>
          <w:i/>
          <w:iCs/>
          <w:color w:val="000000"/>
          <w:sz w:val="20"/>
          <w:szCs w:val="20"/>
          <w:shd w:val="clear" w:color="auto" w:fill="FFFFFF"/>
          <w:lang w:eastAsia="pt-BR"/>
        </w:rPr>
        <w:t>Baranski</w:t>
      </w:r>
      <w:proofErr w:type="spellEnd"/>
      <w:r>
        <w:rPr>
          <w:rFonts w:ascii="Carlito" w:eastAsia="Times New Roman" w:hAnsi="Carlito" w:cs="Arial"/>
          <w:i/>
          <w:iCs/>
          <w:color w:val="000000"/>
          <w:sz w:val="20"/>
          <w:szCs w:val="20"/>
          <w:shd w:val="clear" w:color="auto" w:fill="FFFFFF"/>
          <w:lang w:eastAsia="pt-BR"/>
        </w:rPr>
        <w:t xml:space="preserve">, Geneviève Ancel et Hugues de </w:t>
      </w:r>
      <w:proofErr w:type="spellStart"/>
      <w:r>
        <w:rPr>
          <w:rFonts w:ascii="Carlito" w:eastAsia="Times New Roman" w:hAnsi="Carlito" w:cs="Arial"/>
          <w:i/>
          <w:iCs/>
          <w:color w:val="000000"/>
          <w:sz w:val="20"/>
          <w:szCs w:val="20"/>
          <w:shd w:val="clear" w:color="auto" w:fill="FFFFFF"/>
          <w:lang w:eastAsia="pt-BR"/>
        </w:rPr>
        <w:t>Rincquesen</w:t>
      </w:r>
      <w:proofErr w:type="spellEnd"/>
      <w:r>
        <w:rPr>
          <w:rFonts w:ascii="Carlito" w:eastAsia="Times New Roman" w:hAnsi="Carlito" w:cs="Arial"/>
          <w:i/>
          <w:iCs/>
          <w:color w:val="000000"/>
          <w:sz w:val="20"/>
          <w:szCs w:val="20"/>
          <w:shd w:val="clear" w:color="auto" w:fill="FFFFFF"/>
          <w:lang w:eastAsia="pt-BR"/>
        </w:rPr>
        <w:t>.</w:t>
      </w:r>
    </w:p>
    <w:p w14:paraId="2966A298" w14:textId="77777777" w:rsidR="006C46A4" w:rsidRDefault="006C46A4">
      <w:pPr>
        <w:spacing w:after="0" w:line="240" w:lineRule="auto"/>
        <w:ind w:left="708"/>
        <w:rPr>
          <w:rFonts w:ascii="Carlito" w:eastAsia="Times New Roman" w:hAnsi="Carlito" w:cs="Arial"/>
          <w:i/>
          <w:iCs/>
          <w:color w:val="4BACC6" w:themeColor="accent5"/>
          <w:lang w:eastAsia="pt-BR"/>
        </w:rPr>
      </w:pPr>
    </w:p>
    <w:p w14:paraId="6178682D" w14:textId="77777777" w:rsidR="006C46A4" w:rsidRDefault="006C46A4">
      <w:pPr>
        <w:spacing w:after="0" w:line="240" w:lineRule="auto"/>
        <w:ind w:left="708" w:right="1263"/>
        <w:rPr>
          <w:rFonts w:ascii="Carlito" w:hAnsi="Carlito"/>
        </w:rPr>
      </w:pPr>
    </w:p>
    <w:p w14:paraId="634160B6" w14:textId="77777777" w:rsidR="006C46A4" w:rsidRDefault="006C46A4">
      <w:pPr>
        <w:spacing w:after="0" w:line="240" w:lineRule="auto"/>
        <w:ind w:left="708" w:right="1263"/>
        <w:rPr>
          <w:rFonts w:ascii="Carlito" w:hAnsi="Carlito"/>
          <w:i/>
          <w:iCs/>
        </w:rPr>
      </w:pPr>
    </w:p>
    <w:p w14:paraId="5E280234" w14:textId="6928D539" w:rsidR="006C46A4" w:rsidRDefault="00F77020">
      <w:pPr>
        <w:spacing w:after="0" w:line="240" w:lineRule="auto"/>
        <w:ind w:left="708" w:right="1263"/>
      </w:pPr>
      <w:r>
        <w:rPr>
          <w:rFonts w:ascii="Carlito" w:eastAsia="Times New Roman" w:hAnsi="Carlito" w:cs="Arial"/>
          <w:i/>
          <w:iCs/>
          <w:lang w:eastAsia="pt-BR"/>
        </w:rPr>
        <w:t xml:space="preserve">Contact du Réseau Dialogues en langue </w:t>
      </w:r>
      <w:proofErr w:type="gramStart"/>
      <w:r>
        <w:rPr>
          <w:rFonts w:ascii="Carlito" w:eastAsia="Times New Roman" w:hAnsi="Carlito" w:cs="Arial"/>
          <w:i/>
          <w:iCs/>
          <w:lang w:eastAsia="pt-BR"/>
        </w:rPr>
        <w:t>française:</w:t>
      </w:r>
      <w:proofErr w:type="gramEnd"/>
      <w:r w:rsidR="00860122">
        <w:rPr>
          <w:rFonts w:ascii="Carlito" w:eastAsia="Times New Roman" w:hAnsi="Carlito" w:cs="Arial"/>
          <w:i/>
          <w:iCs/>
          <w:lang w:eastAsia="pt-BR"/>
        </w:rPr>
        <w:t xml:space="preserve"> Anne-Marie </w:t>
      </w:r>
      <w:proofErr w:type="spellStart"/>
      <w:r w:rsidR="00860122">
        <w:rPr>
          <w:rFonts w:ascii="Carlito" w:eastAsia="Times New Roman" w:hAnsi="Carlito" w:cs="Arial"/>
          <w:i/>
          <w:iCs/>
          <w:lang w:eastAsia="pt-BR"/>
        </w:rPr>
        <w:t>Codur</w:t>
      </w:r>
      <w:proofErr w:type="spellEnd"/>
      <w:r>
        <w:rPr>
          <w:rFonts w:ascii="Carlito" w:eastAsia="Times New Roman" w:hAnsi="Carlito" w:cs="Arial"/>
          <w:i/>
          <w:iCs/>
          <w:lang w:eastAsia="pt-BR"/>
        </w:rPr>
        <w:t xml:space="preserve"> </w:t>
      </w:r>
      <w:r w:rsidR="00860122">
        <w:rPr>
          <w:rFonts w:ascii="Carlito" w:eastAsia="Times New Roman" w:hAnsi="Carlito" w:cs="Arial"/>
          <w:i/>
          <w:iCs/>
          <w:lang w:eastAsia="pt-BR"/>
        </w:rPr>
        <w:t>(</w:t>
      </w:r>
      <w:hyperlink r:id="rId8">
        <w:r>
          <w:rPr>
            <w:rStyle w:val="InternetLink"/>
            <w:rFonts w:ascii="Carlito" w:eastAsia="Times New Roman" w:hAnsi="Carlito" w:cs="Arial"/>
            <w:i/>
            <w:iCs/>
            <w:lang w:eastAsia="pt-BR"/>
          </w:rPr>
          <w:t>codur@hotmail.com</w:t>
        </w:r>
      </w:hyperlink>
      <w:r>
        <w:rPr>
          <w:rFonts w:ascii="Carlito" w:eastAsia="Times New Roman" w:hAnsi="Carlito" w:cs="Arial"/>
          <w:i/>
          <w:iCs/>
          <w:lang w:eastAsia="pt-BR"/>
        </w:rPr>
        <w:t xml:space="preserve"> ou </w:t>
      </w:r>
      <w:hyperlink r:id="rId9">
        <w:r>
          <w:rPr>
            <w:rStyle w:val="InternetLink"/>
            <w:rFonts w:ascii="Carlito" w:eastAsia="Times New Roman" w:hAnsi="Carlito" w:cs="Arial"/>
            <w:i/>
            <w:iCs/>
            <w:lang w:eastAsia="pt-BR"/>
          </w:rPr>
          <w:t>amcodur</w:t>
        </w:r>
        <w:r w:rsidRPr="00BF0F09">
          <w:rPr>
            <w:rStyle w:val="InternetLink"/>
            <w:rFonts w:ascii="Carlito" w:eastAsia="Times New Roman" w:hAnsi="Carlito" w:cs="Arial"/>
            <w:i/>
            <w:iCs/>
            <w:lang w:val="pt-BR" w:eastAsia="pt-BR"/>
          </w:rPr>
          <w:t>@ume.org</w:t>
        </w:r>
      </w:hyperlink>
      <w:r w:rsidR="00860122" w:rsidRPr="00BF0F09">
        <w:rPr>
          <w:rStyle w:val="InternetLink"/>
          <w:rFonts w:ascii="Carlito" w:eastAsia="Times New Roman" w:hAnsi="Carlito" w:cs="Arial"/>
          <w:i/>
          <w:iCs/>
          <w:lang w:val="pt-BR" w:eastAsia="pt-BR"/>
        </w:rPr>
        <w:t>)</w:t>
      </w:r>
      <w:r w:rsidR="00B86D67" w:rsidRPr="00BF0F09">
        <w:rPr>
          <w:rStyle w:val="InternetLink"/>
          <w:rFonts w:ascii="Carlito" w:eastAsia="Times New Roman" w:hAnsi="Carlito" w:cs="Arial"/>
          <w:i/>
          <w:iCs/>
          <w:u w:val="none"/>
          <w:lang w:val="pt-BR" w:eastAsia="pt-BR"/>
        </w:rPr>
        <w:t xml:space="preserve"> - </w:t>
      </w:r>
      <w:r w:rsidR="00B86D67">
        <w:rPr>
          <w:rFonts w:ascii="Carlito" w:eastAsia="Times New Roman" w:hAnsi="Carlito" w:cs="Arial"/>
          <w:i/>
          <w:iCs/>
          <w:lang w:eastAsia="pt-BR"/>
        </w:rPr>
        <w:t>français et anglais</w:t>
      </w:r>
    </w:p>
    <w:p w14:paraId="3FE967CC" w14:textId="77777777" w:rsidR="006C46A4" w:rsidRDefault="006C46A4">
      <w:pPr>
        <w:spacing w:after="0" w:line="240" w:lineRule="auto"/>
        <w:ind w:left="708" w:right="1263"/>
      </w:pPr>
    </w:p>
    <w:sectPr w:rsidR="006C46A4">
      <w:pgSz w:w="11906" w:h="16838"/>
      <w:pgMar w:top="720" w:right="720" w:bottom="720" w:left="72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66F96" w14:textId="77777777" w:rsidR="00C96732" w:rsidRDefault="00C96732">
      <w:pPr>
        <w:spacing w:after="0" w:line="240" w:lineRule="auto"/>
      </w:pPr>
      <w:r>
        <w:separator/>
      </w:r>
    </w:p>
  </w:endnote>
  <w:endnote w:type="continuationSeparator" w:id="0">
    <w:p w14:paraId="747B122D" w14:textId="77777777" w:rsidR="00C96732" w:rsidRDefault="00C9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Arial Unicode MS">
    <w:altName w:val="Yu Gothic"/>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FCDF4" w14:textId="77777777" w:rsidR="00C96732" w:rsidRDefault="00C96732"/>
  </w:footnote>
  <w:footnote w:type="continuationSeparator" w:id="0">
    <w:p w14:paraId="4EF115F0" w14:textId="77777777" w:rsidR="00C96732" w:rsidRDefault="00C96732">
      <w:r>
        <w:continuationSeparator/>
      </w:r>
    </w:p>
  </w:footnote>
  <w:footnote w:id="1">
    <w:p w14:paraId="0FFC5BE4" w14:textId="77777777" w:rsidR="00C96732" w:rsidRDefault="00C96732">
      <w:pPr>
        <w:pStyle w:val="FootnoteText"/>
      </w:pPr>
      <w:r>
        <w:footnoteRef/>
      </w:r>
      <w:r>
        <w:tab/>
        <w:t>https://www.nature.com/news/three-years-to-safeguard-our-climate-1.22201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35AAF"/>
    <w:multiLevelType w:val="hybridMultilevel"/>
    <w:tmpl w:val="163085AC"/>
    <w:lvl w:ilvl="0" w:tplc="0DA83630">
      <w:numFmt w:val="bullet"/>
      <w:lvlText w:val="-"/>
      <w:lvlJc w:val="left"/>
      <w:pPr>
        <w:ind w:left="2484" w:hanging="360"/>
      </w:pPr>
      <w:rPr>
        <w:rFonts w:ascii="Carlito" w:eastAsia="Times New Roman" w:hAnsi="Carlito" w:cs="Arial" w:hint="default"/>
        <w:color w:val="000000"/>
        <w:sz w:val="24"/>
      </w:rPr>
    </w:lvl>
    <w:lvl w:ilvl="1" w:tplc="04090003" w:tentative="1">
      <w:start w:val="1"/>
      <w:numFmt w:val="bullet"/>
      <w:lvlText w:val="o"/>
      <w:lvlJc w:val="left"/>
      <w:pPr>
        <w:ind w:left="3204" w:hanging="360"/>
      </w:pPr>
      <w:rPr>
        <w:rFonts w:ascii="Courier New" w:hAnsi="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 w15:restartNumberingAfterBreak="0">
    <w:nsid w:val="4E2232EB"/>
    <w:multiLevelType w:val="hybridMultilevel"/>
    <w:tmpl w:val="30E62ED0"/>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hint="default"/>
      </w:rPr>
    </w:lvl>
    <w:lvl w:ilvl="8" w:tplc="04090005" w:tentative="1">
      <w:start w:val="1"/>
      <w:numFmt w:val="bullet"/>
      <w:lvlText w:val=""/>
      <w:lvlJc w:val="left"/>
      <w:pPr>
        <w:ind w:left="824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6A4"/>
    <w:rsid w:val="0001592A"/>
    <w:rsid w:val="000219C8"/>
    <w:rsid w:val="000610ED"/>
    <w:rsid w:val="00092909"/>
    <w:rsid w:val="000A2D72"/>
    <w:rsid w:val="000D5835"/>
    <w:rsid w:val="000E6B0D"/>
    <w:rsid w:val="000F11D2"/>
    <w:rsid w:val="000F5253"/>
    <w:rsid w:val="00101F40"/>
    <w:rsid w:val="00130E7C"/>
    <w:rsid w:val="001368FE"/>
    <w:rsid w:val="00136B01"/>
    <w:rsid w:val="001432C3"/>
    <w:rsid w:val="00160742"/>
    <w:rsid w:val="00160C63"/>
    <w:rsid w:val="00185968"/>
    <w:rsid w:val="001A13BF"/>
    <w:rsid w:val="001B7AF8"/>
    <w:rsid w:val="00280AE0"/>
    <w:rsid w:val="002837D2"/>
    <w:rsid w:val="002C278F"/>
    <w:rsid w:val="002F6F57"/>
    <w:rsid w:val="002F7CEC"/>
    <w:rsid w:val="003023D3"/>
    <w:rsid w:val="00302A93"/>
    <w:rsid w:val="003064C8"/>
    <w:rsid w:val="00311655"/>
    <w:rsid w:val="00311AD7"/>
    <w:rsid w:val="00326F9D"/>
    <w:rsid w:val="003450D2"/>
    <w:rsid w:val="00355B56"/>
    <w:rsid w:val="00364F3C"/>
    <w:rsid w:val="00375350"/>
    <w:rsid w:val="003A7216"/>
    <w:rsid w:val="003B7661"/>
    <w:rsid w:val="003D1A48"/>
    <w:rsid w:val="003F28D7"/>
    <w:rsid w:val="003F369A"/>
    <w:rsid w:val="00405E86"/>
    <w:rsid w:val="0040696F"/>
    <w:rsid w:val="00420A76"/>
    <w:rsid w:val="00460DBB"/>
    <w:rsid w:val="00470CAB"/>
    <w:rsid w:val="00487503"/>
    <w:rsid w:val="004A069C"/>
    <w:rsid w:val="004C362C"/>
    <w:rsid w:val="004C4EF6"/>
    <w:rsid w:val="004D525B"/>
    <w:rsid w:val="00556EBD"/>
    <w:rsid w:val="005620A3"/>
    <w:rsid w:val="00586DF9"/>
    <w:rsid w:val="00592D02"/>
    <w:rsid w:val="005D26E7"/>
    <w:rsid w:val="005F4F48"/>
    <w:rsid w:val="005F5842"/>
    <w:rsid w:val="0062000E"/>
    <w:rsid w:val="00633F38"/>
    <w:rsid w:val="00644E76"/>
    <w:rsid w:val="00651649"/>
    <w:rsid w:val="006737ED"/>
    <w:rsid w:val="006746D1"/>
    <w:rsid w:val="00685087"/>
    <w:rsid w:val="006A1396"/>
    <w:rsid w:val="006B4DC3"/>
    <w:rsid w:val="006C46A4"/>
    <w:rsid w:val="00710455"/>
    <w:rsid w:val="007544F1"/>
    <w:rsid w:val="00794B43"/>
    <w:rsid w:val="007A21F4"/>
    <w:rsid w:val="007C6269"/>
    <w:rsid w:val="007D25B3"/>
    <w:rsid w:val="007E3656"/>
    <w:rsid w:val="00814D62"/>
    <w:rsid w:val="008431E9"/>
    <w:rsid w:val="00860122"/>
    <w:rsid w:val="00877016"/>
    <w:rsid w:val="008E640F"/>
    <w:rsid w:val="00905D71"/>
    <w:rsid w:val="0091425B"/>
    <w:rsid w:val="009233A7"/>
    <w:rsid w:val="009325DC"/>
    <w:rsid w:val="00955775"/>
    <w:rsid w:val="0097319C"/>
    <w:rsid w:val="00984482"/>
    <w:rsid w:val="0099221C"/>
    <w:rsid w:val="009C6B60"/>
    <w:rsid w:val="009D5444"/>
    <w:rsid w:val="009F5413"/>
    <w:rsid w:val="00A14E36"/>
    <w:rsid w:val="00A23208"/>
    <w:rsid w:val="00A30FD0"/>
    <w:rsid w:val="00A35244"/>
    <w:rsid w:val="00A376BC"/>
    <w:rsid w:val="00A50252"/>
    <w:rsid w:val="00A71A10"/>
    <w:rsid w:val="00A77EE1"/>
    <w:rsid w:val="00A8671A"/>
    <w:rsid w:val="00A91049"/>
    <w:rsid w:val="00AA3FCA"/>
    <w:rsid w:val="00AE259F"/>
    <w:rsid w:val="00AE4A8C"/>
    <w:rsid w:val="00AF4AD7"/>
    <w:rsid w:val="00B20E3B"/>
    <w:rsid w:val="00B3325E"/>
    <w:rsid w:val="00B42143"/>
    <w:rsid w:val="00B67660"/>
    <w:rsid w:val="00B80F50"/>
    <w:rsid w:val="00B83538"/>
    <w:rsid w:val="00B86D67"/>
    <w:rsid w:val="00B93220"/>
    <w:rsid w:val="00BA1F99"/>
    <w:rsid w:val="00BA46D1"/>
    <w:rsid w:val="00BB6A37"/>
    <w:rsid w:val="00BE0B8B"/>
    <w:rsid w:val="00BF0F09"/>
    <w:rsid w:val="00BF34D8"/>
    <w:rsid w:val="00C076C9"/>
    <w:rsid w:val="00C10B18"/>
    <w:rsid w:val="00C31EB8"/>
    <w:rsid w:val="00C6337E"/>
    <w:rsid w:val="00C84633"/>
    <w:rsid w:val="00C9174D"/>
    <w:rsid w:val="00C96732"/>
    <w:rsid w:val="00CA3637"/>
    <w:rsid w:val="00CA3F55"/>
    <w:rsid w:val="00CA6739"/>
    <w:rsid w:val="00CB4AFD"/>
    <w:rsid w:val="00CD1013"/>
    <w:rsid w:val="00D0168C"/>
    <w:rsid w:val="00D24816"/>
    <w:rsid w:val="00D35BA9"/>
    <w:rsid w:val="00D540E8"/>
    <w:rsid w:val="00D63776"/>
    <w:rsid w:val="00DC0DAE"/>
    <w:rsid w:val="00DC122C"/>
    <w:rsid w:val="00DD6587"/>
    <w:rsid w:val="00DE44AC"/>
    <w:rsid w:val="00E15D79"/>
    <w:rsid w:val="00E23180"/>
    <w:rsid w:val="00E25BC2"/>
    <w:rsid w:val="00E310FA"/>
    <w:rsid w:val="00E84FDC"/>
    <w:rsid w:val="00E87F25"/>
    <w:rsid w:val="00E97FD0"/>
    <w:rsid w:val="00EA116F"/>
    <w:rsid w:val="00EB009D"/>
    <w:rsid w:val="00EB3009"/>
    <w:rsid w:val="00EC0AA9"/>
    <w:rsid w:val="00EE0CAE"/>
    <w:rsid w:val="00EF41A7"/>
    <w:rsid w:val="00F15B0E"/>
    <w:rsid w:val="00F317E7"/>
    <w:rsid w:val="00F503D8"/>
    <w:rsid w:val="00F53828"/>
    <w:rsid w:val="00F77020"/>
    <w:rsid w:val="00F84F21"/>
    <w:rsid w:val="00F8547C"/>
    <w:rsid w:val="00F8753F"/>
    <w:rsid w:val="00F93E6C"/>
    <w:rsid w:val="00FA2079"/>
    <w:rsid w:val="00FA79FC"/>
    <w:rsid w:val="00FB4256"/>
    <w:rsid w:val="00FB5A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4BD45"/>
  <w15:docId w15:val="{FA0A8A8A-015B-4EDC-8CDC-CF288EDD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olor w:val="00000A"/>
      <w:sz w:val="22"/>
      <w:lang w:val="fr-FR"/>
    </w:rPr>
  </w:style>
  <w:style w:type="paragraph" w:styleId="Heading1">
    <w:name w:val="heading 1"/>
    <w:basedOn w:val="Normal"/>
    <w:next w:val="Normal"/>
    <w:link w:val="Heading1Char"/>
    <w:uiPriority w:val="9"/>
    <w:qFormat/>
    <w:rsid w:val="001A3F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34E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4E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34EE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34EE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a-3z65zz79zz89zz89zwkvz90z8uz87zxx5h">
    <w:name w:val="author-a-3z65zz79zz89zz89zwkvz90z8uz87zxx5h"/>
    <w:basedOn w:val="DefaultParagraphFont"/>
    <w:qFormat/>
    <w:rsid w:val="00072218"/>
  </w:style>
  <w:style w:type="character" w:customStyle="1" w:styleId="author-a-ba2iz68zhg4ynqz88zz90z4z88zz71z">
    <w:name w:val="author-a-ba2iz68zhg4ynqz88zz90z4z88zz71z"/>
    <w:basedOn w:val="DefaultParagraphFont"/>
    <w:qFormat/>
    <w:rsid w:val="00072218"/>
  </w:style>
  <w:style w:type="character" w:customStyle="1" w:styleId="author-a-0z66zqa5vbz72z5buz81zz76zz74z6r">
    <w:name w:val="author-a-0z66zqa5vbz72z5buz81zz76zz74z6r"/>
    <w:basedOn w:val="DefaultParagraphFont"/>
    <w:qFormat/>
    <w:rsid w:val="00072218"/>
  </w:style>
  <w:style w:type="character" w:customStyle="1" w:styleId="author-a-8z122zz89zz73zf43z89zz122zz80zepn1z67zp">
    <w:name w:val="author-a-8z122zz89zz73zf43z89zz122zz80zepn1z67zp"/>
    <w:basedOn w:val="DefaultParagraphFont"/>
    <w:qFormat/>
    <w:rsid w:val="00072218"/>
  </w:style>
  <w:style w:type="character" w:customStyle="1" w:styleId="author-a-oz71zz68zz65z800z73zz90zjslz67z3z89zz80z">
    <w:name w:val="author-a-oz71zz68zz65z800z73zz90zjslz67z3z89zz80z"/>
    <w:basedOn w:val="DefaultParagraphFont"/>
    <w:qFormat/>
    <w:rsid w:val="00072218"/>
  </w:style>
  <w:style w:type="character" w:customStyle="1" w:styleId="author-a-dz78znz87zhz73zz73zlz82zz84zz82zpnb0z69z">
    <w:name w:val="author-a-dz78znz87zhz73zz73zlz82zz84zz82zpnb0z69z"/>
    <w:basedOn w:val="DefaultParagraphFont"/>
    <w:qFormat/>
    <w:rsid w:val="00072218"/>
  </w:style>
  <w:style w:type="character" w:customStyle="1" w:styleId="author-a-z122zz67zyz68zmz71zn8z68zz74zdz65zz79zz122zz80zz67z">
    <w:name w:val="author-a-z122zz67zyz68zmz71zn8z68zz74zdz65zz79zz122zz80zz67z"/>
    <w:basedOn w:val="DefaultParagraphFont"/>
    <w:qFormat/>
    <w:rsid w:val="00072218"/>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InternetLink">
    <w:name w:val="Internet Link"/>
    <w:basedOn w:val="DefaultParagraphFont"/>
    <w:uiPriority w:val="99"/>
    <w:unhideWhenUsed/>
    <w:rsid w:val="008D2319"/>
    <w:rPr>
      <w:color w:val="0000FF" w:themeColor="hyperlink"/>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3">
    <w:name w:val="ListLabel 13"/>
    <w:qFormat/>
    <w:rPr>
      <w:rFonts w:ascii="Carlito" w:hAnsi="Carlito" w:cs="Symbol"/>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Heading2Char">
    <w:name w:val="Heading 2 Char"/>
    <w:basedOn w:val="DefaultParagraphFont"/>
    <w:link w:val="Heading2"/>
    <w:uiPriority w:val="9"/>
    <w:qFormat/>
    <w:rsid w:val="00234EE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qFormat/>
    <w:rsid w:val="00234EE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qFormat/>
    <w:rsid w:val="00234EE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qFormat/>
    <w:rsid w:val="00234EE1"/>
    <w:rPr>
      <w:rFonts w:asciiTheme="majorHAnsi" w:eastAsiaTheme="majorEastAsia" w:hAnsiTheme="majorHAnsi" w:cstheme="majorBidi"/>
      <w:color w:val="365F91" w:themeColor="accent1" w:themeShade="BF"/>
      <w:sz w:val="22"/>
    </w:rPr>
  </w:style>
  <w:style w:type="character" w:customStyle="1" w:styleId="Heading1Char">
    <w:name w:val="Heading 1 Char"/>
    <w:basedOn w:val="DefaultParagraphFont"/>
    <w:link w:val="Heading1"/>
    <w:uiPriority w:val="9"/>
    <w:qFormat/>
    <w:rsid w:val="001A3FCB"/>
    <w:rPr>
      <w:rFonts w:asciiTheme="majorHAnsi" w:eastAsiaTheme="majorEastAsia" w:hAnsiTheme="majorHAnsi" w:cstheme="majorBidi"/>
      <w:color w:val="365F91" w:themeColor="accent1" w:themeShade="BF"/>
      <w:sz w:val="32"/>
      <w:szCs w:val="32"/>
      <w:lang w:val="fr-FR"/>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FootnoteText">
    <w:name w:val="footnote text"/>
    <w:basedOn w:val="Normal"/>
  </w:style>
  <w:style w:type="paragraph" w:styleId="ListParagraph">
    <w:name w:val="List Paragraph"/>
    <w:basedOn w:val="Normal"/>
    <w:qFormat/>
    <w:pPr>
      <w:spacing w:after="0"/>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3782">
      <w:bodyDiv w:val="1"/>
      <w:marLeft w:val="0"/>
      <w:marRight w:val="0"/>
      <w:marTop w:val="0"/>
      <w:marBottom w:val="0"/>
      <w:divBdr>
        <w:top w:val="none" w:sz="0" w:space="0" w:color="auto"/>
        <w:left w:val="none" w:sz="0" w:space="0" w:color="auto"/>
        <w:bottom w:val="none" w:sz="0" w:space="0" w:color="auto"/>
        <w:right w:val="none" w:sz="0" w:space="0" w:color="auto"/>
      </w:divBdr>
      <w:divsChild>
        <w:div w:id="541595204">
          <w:marLeft w:val="0"/>
          <w:marRight w:val="0"/>
          <w:marTop w:val="0"/>
          <w:marBottom w:val="0"/>
          <w:divBdr>
            <w:top w:val="none" w:sz="0" w:space="0" w:color="auto"/>
            <w:left w:val="none" w:sz="0" w:space="0" w:color="auto"/>
            <w:bottom w:val="none" w:sz="0" w:space="0" w:color="auto"/>
            <w:right w:val="none" w:sz="0" w:space="0" w:color="auto"/>
          </w:divBdr>
        </w:div>
        <w:div w:id="754207627">
          <w:marLeft w:val="0"/>
          <w:marRight w:val="0"/>
          <w:marTop w:val="0"/>
          <w:marBottom w:val="0"/>
          <w:divBdr>
            <w:top w:val="none" w:sz="0" w:space="0" w:color="auto"/>
            <w:left w:val="none" w:sz="0" w:space="0" w:color="auto"/>
            <w:bottom w:val="none" w:sz="0" w:space="0" w:color="auto"/>
            <w:right w:val="none" w:sz="0" w:space="0" w:color="auto"/>
          </w:divBdr>
        </w:div>
        <w:div w:id="1031610563">
          <w:marLeft w:val="0"/>
          <w:marRight w:val="0"/>
          <w:marTop w:val="0"/>
          <w:marBottom w:val="0"/>
          <w:divBdr>
            <w:top w:val="none" w:sz="0" w:space="0" w:color="auto"/>
            <w:left w:val="none" w:sz="0" w:space="0" w:color="auto"/>
            <w:bottom w:val="none" w:sz="0" w:space="0" w:color="auto"/>
            <w:right w:val="none" w:sz="0" w:space="0" w:color="auto"/>
          </w:divBdr>
        </w:div>
        <w:div w:id="1403454655">
          <w:marLeft w:val="0"/>
          <w:marRight w:val="0"/>
          <w:marTop w:val="0"/>
          <w:marBottom w:val="0"/>
          <w:divBdr>
            <w:top w:val="none" w:sz="0" w:space="0" w:color="auto"/>
            <w:left w:val="none" w:sz="0" w:space="0" w:color="auto"/>
            <w:bottom w:val="none" w:sz="0" w:space="0" w:color="auto"/>
            <w:right w:val="none" w:sz="0" w:space="0" w:color="auto"/>
          </w:divBdr>
        </w:div>
        <w:div w:id="1517422689">
          <w:marLeft w:val="0"/>
          <w:marRight w:val="0"/>
          <w:marTop w:val="0"/>
          <w:marBottom w:val="0"/>
          <w:divBdr>
            <w:top w:val="none" w:sz="0" w:space="0" w:color="auto"/>
            <w:left w:val="none" w:sz="0" w:space="0" w:color="auto"/>
            <w:bottom w:val="none" w:sz="0" w:space="0" w:color="auto"/>
            <w:right w:val="none" w:sz="0" w:space="0" w:color="auto"/>
          </w:divBdr>
        </w:div>
        <w:div w:id="1937786387">
          <w:marLeft w:val="0"/>
          <w:marRight w:val="0"/>
          <w:marTop w:val="0"/>
          <w:marBottom w:val="0"/>
          <w:divBdr>
            <w:top w:val="none" w:sz="0" w:space="0" w:color="auto"/>
            <w:left w:val="none" w:sz="0" w:space="0" w:color="auto"/>
            <w:bottom w:val="none" w:sz="0" w:space="0" w:color="auto"/>
            <w:right w:val="none" w:sz="0" w:space="0" w:color="auto"/>
          </w:divBdr>
        </w:div>
      </w:divsChild>
    </w:div>
    <w:div w:id="502547134">
      <w:bodyDiv w:val="1"/>
      <w:marLeft w:val="0"/>
      <w:marRight w:val="0"/>
      <w:marTop w:val="0"/>
      <w:marBottom w:val="0"/>
      <w:divBdr>
        <w:top w:val="none" w:sz="0" w:space="0" w:color="auto"/>
        <w:left w:val="none" w:sz="0" w:space="0" w:color="auto"/>
        <w:bottom w:val="none" w:sz="0" w:space="0" w:color="auto"/>
        <w:right w:val="none" w:sz="0" w:space="0" w:color="auto"/>
      </w:divBdr>
      <w:divsChild>
        <w:div w:id="232354136">
          <w:marLeft w:val="0"/>
          <w:marRight w:val="0"/>
          <w:marTop w:val="0"/>
          <w:marBottom w:val="0"/>
          <w:divBdr>
            <w:top w:val="none" w:sz="0" w:space="0" w:color="auto"/>
            <w:left w:val="none" w:sz="0" w:space="0" w:color="auto"/>
            <w:bottom w:val="none" w:sz="0" w:space="0" w:color="auto"/>
            <w:right w:val="none" w:sz="0" w:space="0" w:color="auto"/>
          </w:divBdr>
        </w:div>
        <w:div w:id="233703934">
          <w:marLeft w:val="0"/>
          <w:marRight w:val="0"/>
          <w:marTop w:val="0"/>
          <w:marBottom w:val="0"/>
          <w:divBdr>
            <w:top w:val="none" w:sz="0" w:space="0" w:color="auto"/>
            <w:left w:val="none" w:sz="0" w:space="0" w:color="auto"/>
            <w:bottom w:val="none" w:sz="0" w:space="0" w:color="auto"/>
            <w:right w:val="none" w:sz="0" w:space="0" w:color="auto"/>
          </w:divBdr>
        </w:div>
        <w:div w:id="980770725">
          <w:marLeft w:val="0"/>
          <w:marRight w:val="0"/>
          <w:marTop w:val="0"/>
          <w:marBottom w:val="0"/>
          <w:divBdr>
            <w:top w:val="none" w:sz="0" w:space="0" w:color="auto"/>
            <w:left w:val="none" w:sz="0" w:space="0" w:color="auto"/>
            <w:bottom w:val="none" w:sz="0" w:space="0" w:color="auto"/>
            <w:right w:val="none" w:sz="0" w:space="0" w:color="auto"/>
          </w:divBdr>
        </w:div>
        <w:div w:id="1528105688">
          <w:marLeft w:val="0"/>
          <w:marRight w:val="0"/>
          <w:marTop w:val="0"/>
          <w:marBottom w:val="0"/>
          <w:divBdr>
            <w:top w:val="none" w:sz="0" w:space="0" w:color="auto"/>
            <w:left w:val="none" w:sz="0" w:space="0" w:color="auto"/>
            <w:bottom w:val="none" w:sz="0" w:space="0" w:color="auto"/>
            <w:right w:val="none" w:sz="0" w:space="0" w:color="auto"/>
          </w:divBdr>
        </w:div>
        <w:div w:id="1536313426">
          <w:marLeft w:val="0"/>
          <w:marRight w:val="0"/>
          <w:marTop w:val="0"/>
          <w:marBottom w:val="0"/>
          <w:divBdr>
            <w:top w:val="none" w:sz="0" w:space="0" w:color="auto"/>
            <w:left w:val="none" w:sz="0" w:space="0" w:color="auto"/>
            <w:bottom w:val="none" w:sz="0" w:space="0" w:color="auto"/>
            <w:right w:val="none" w:sz="0" w:space="0" w:color="auto"/>
          </w:divBdr>
        </w:div>
        <w:div w:id="1802073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dur@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codur@ume.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3615</Words>
  <Characters>20612</Characters>
  <Application>Microsoft Office Word</Application>
  <DocSecurity>0</DocSecurity>
  <Lines>171</Lines>
  <Paragraphs>48</Paragraphs>
  <ScaleCrop>false</ScaleCrop>
  <Company>HP</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dc:creator>
  <cp:keywords/>
  <dc:description/>
  <cp:lastModifiedBy>Marcos Arruda</cp:lastModifiedBy>
  <cp:revision>2</cp:revision>
  <dcterms:created xsi:type="dcterms:W3CDTF">2020-08-20T22:04:00Z</dcterms:created>
  <dcterms:modified xsi:type="dcterms:W3CDTF">2020-08-20T22:04:00Z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